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4F" w:rsidRPr="00E87CAB" w:rsidRDefault="00E5694F" w:rsidP="008B11CE">
      <w:pPr>
        <w:tabs>
          <w:tab w:val="clear" w:pos="538"/>
        </w:tabs>
        <w:ind w:left="3969"/>
        <w:rPr>
          <w:sz w:val="24"/>
          <w:szCs w:val="24"/>
        </w:rPr>
      </w:pPr>
      <w:r w:rsidRPr="00E87CAB">
        <w:rPr>
          <w:sz w:val="24"/>
          <w:szCs w:val="24"/>
        </w:rPr>
        <w:t>ДОГО</w:t>
      </w:r>
      <w:r w:rsidR="00A06838" w:rsidRPr="00E87CAB">
        <w:rPr>
          <w:sz w:val="24"/>
          <w:szCs w:val="24"/>
        </w:rPr>
        <w:t>ВІР</w:t>
      </w:r>
      <w:r w:rsidR="00C34017" w:rsidRPr="00E87CAB">
        <w:rPr>
          <w:sz w:val="24"/>
          <w:szCs w:val="24"/>
        </w:rPr>
        <w:t xml:space="preserve"> № ___</w:t>
      </w:r>
    </w:p>
    <w:p w:rsidR="00B244B2" w:rsidRPr="00E87CAB" w:rsidRDefault="00B244B2" w:rsidP="008B11CE">
      <w:pPr>
        <w:tabs>
          <w:tab w:val="clear" w:pos="538"/>
        </w:tabs>
        <w:ind w:left="3969"/>
        <w:rPr>
          <w:sz w:val="24"/>
          <w:szCs w:val="24"/>
        </w:rPr>
      </w:pPr>
      <w:r w:rsidRPr="00E87CAB">
        <w:rPr>
          <w:sz w:val="24"/>
          <w:szCs w:val="24"/>
        </w:rPr>
        <w:t>про співпрацю</w:t>
      </w:r>
    </w:p>
    <w:p w:rsidR="00B244B2" w:rsidRPr="00E87CAB" w:rsidRDefault="00B244B2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м. Київ                                                  </w:t>
      </w:r>
      <w:r w:rsidR="00BA762D">
        <w:rPr>
          <w:sz w:val="24"/>
          <w:szCs w:val="24"/>
        </w:rPr>
        <w:t xml:space="preserve">                       </w:t>
      </w:r>
      <w:r w:rsidRPr="00E87CAB">
        <w:rPr>
          <w:sz w:val="24"/>
          <w:szCs w:val="24"/>
        </w:rPr>
        <w:t xml:space="preserve"> «____»</w:t>
      </w:r>
      <w:r w:rsidR="00C34017" w:rsidRPr="00E87CAB">
        <w:rPr>
          <w:sz w:val="24"/>
          <w:szCs w:val="24"/>
        </w:rPr>
        <w:t xml:space="preserve"> </w:t>
      </w:r>
      <w:r w:rsidRPr="00E87CAB">
        <w:rPr>
          <w:sz w:val="24"/>
          <w:szCs w:val="24"/>
        </w:rPr>
        <w:t>___________</w:t>
      </w:r>
      <w:r w:rsidR="00C34017" w:rsidRPr="00E87CAB">
        <w:rPr>
          <w:sz w:val="24"/>
          <w:szCs w:val="24"/>
        </w:rPr>
        <w:t xml:space="preserve"> </w:t>
      </w:r>
      <w:r w:rsidRPr="00E87CAB">
        <w:rPr>
          <w:sz w:val="24"/>
          <w:szCs w:val="24"/>
        </w:rPr>
        <w:t>20</w:t>
      </w:r>
      <w:r w:rsidR="00EC1067" w:rsidRPr="00E87CAB">
        <w:rPr>
          <w:sz w:val="24"/>
          <w:szCs w:val="24"/>
        </w:rPr>
        <w:t xml:space="preserve">__ </w:t>
      </w:r>
      <w:r w:rsidRPr="00E87CAB">
        <w:rPr>
          <w:sz w:val="24"/>
          <w:szCs w:val="24"/>
        </w:rPr>
        <w:t xml:space="preserve">р. </w:t>
      </w:r>
    </w:p>
    <w:p w:rsidR="00B244B2" w:rsidRPr="00E87CAB" w:rsidRDefault="00B244B2" w:rsidP="0069560B">
      <w:pPr>
        <w:rPr>
          <w:sz w:val="24"/>
          <w:szCs w:val="24"/>
        </w:rPr>
      </w:pPr>
    </w:p>
    <w:p w:rsidR="00B244B2" w:rsidRPr="00E87CAB" w:rsidRDefault="00C34017" w:rsidP="0069560B">
      <w:pPr>
        <w:rPr>
          <w:spacing w:val="5"/>
          <w:sz w:val="24"/>
          <w:szCs w:val="24"/>
        </w:rPr>
      </w:pPr>
      <w:r w:rsidRPr="00E87CAB">
        <w:rPr>
          <w:b/>
          <w:sz w:val="24"/>
          <w:szCs w:val="24"/>
        </w:rPr>
        <w:t>Національний педагогічний університет імені М.П.</w:t>
      </w:r>
      <w:r w:rsidR="0007748F" w:rsidRPr="00E87CAB">
        <w:rPr>
          <w:b/>
          <w:sz w:val="24"/>
          <w:szCs w:val="24"/>
        </w:rPr>
        <w:t> </w:t>
      </w:r>
      <w:r w:rsidRPr="00E87CAB">
        <w:rPr>
          <w:b/>
          <w:sz w:val="24"/>
          <w:szCs w:val="24"/>
        </w:rPr>
        <w:t>Драгоманова</w:t>
      </w:r>
      <w:r w:rsidRPr="00E87CAB">
        <w:rPr>
          <w:sz w:val="24"/>
          <w:szCs w:val="24"/>
        </w:rPr>
        <w:t xml:space="preserve"> (</w:t>
      </w:r>
      <w:r w:rsidRPr="00E87CAB">
        <w:rPr>
          <w:i/>
          <w:spacing w:val="13"/>
          <w:sz w:val="24"/>
          <w:szCs w:val="24"/>
        </w:rPr>
        <w:t>далі –</w:t>
      </w:r>
      <w:r w:rsidR="0007748F" w:rsidRPr="00E87CAB">
        <w:rPr>
          <w:i/>
          <w:spacing w:val="13"/>
          <w:sz w:val="24"/>
          <w:szCs w:val="24"/>
        </w:rPr>
        <w:t>НПУ</w:t>
      </w:r>
      <w:r w:rsidRPr="00E87CAB">
        <w:rPr>
          <w:spacing w:val="13"/>
          <w:sz w:val="24"/>
          <w:szCs w:val="24"/>
        </w:rPr>
        <w:t>), в особі</w:t>
      </w:r>
      <w:r w:rsidR="00E87CAB" w:rsidRPr="00E87CAB">
        <w:rPr>
          <w:sz w:val="24"/>
          <w:szCs w:val="24"/>
        </w:rPr>
        <w:t xml:space="preserve"> </w:t>
      </w:r>
      <w:r w:rsidR="006A0EB4">
        <w:rPr>
          <w:sz w:val="24"/>
          <w:szCs w:val="24"/>
        </w:rPr>
        <w:t>ректора Андрущенка Віктора Петровича</w:t>
      </w:r>
      <w:r w:rsidRPr="00E87CAB">
        <w:rPr>
          <w:spacing w:val="4"/>
          <w:sz w:val="24"/>
          <w:szCs w:val="24"/>
        </w:rPr>
        <w:t>, який діє на підставі Статуту університету, з однієї сторони</w:t>
      </w:r>
      <w:r w:rsidR="003E1D93" w:rsidRPr="00E87CAB">
        <w:rPr>
          <w:spacing w:val="4"/>
          <w:sz w:val="24"/>
          <w:szCs w:val="24"/>
        </w:rPr>
        <w:t xml:space="preserve"> </w:t>
      </w:r>
      <w:r w:rsidR="003E1D93" w:rsidRPr="00E87CAB">
        <w:rPr>
          <w:sz w:val="24"/>
          <w:szCs w:val="24"/>
        </w:rPr>
        <w:t xml:space="preserve">(надалі – </w:t>
      </w:r>
      <w:r w:rsidR="003E1D93" w:rsidRPr="00E87CAB">
        <w:rPr>
          <w:b/>
          <w:sz w:val="24"/>
          <w:szCs w:val="24"/>
        </w:rPr>
        <w:t>Сторона 1</w:t>
      </w:r>
      <w:r w:rsidR="003E1D93" w:rsidRPr="00E87CAB">
        <w:rPr>
          <w:sz w:val="24"/>
          <w:szCs w:val="24"/>
        </w:rPr>
        <w:t>)</w:t>
      </w:r>
      <w:r w:rsidRPr="00E87CAB">
        <w:rPr>
          <w:spacing w:val="4"/>
          <w:sz w:val="24"/>
          <w:szCs w:val="24"/>
        </w:rPr>
        <w:t>, та</w:t>
      </w:r>
      <w:r w:rsidRPr="00E87CAB">
        <w:rPr>
          <w:sz w:val="24"/>
          <w:szCs w:val="24"/>
        </w:rPr>
        <w:t xml:space="preserve"> </w:t>
      </w:r>
      <w:r w:rsidR="00245685" w:rsidRPr="00BA762D">
        <w:rPr>
          <w:b/>
          <w:bCs/>
          <w:sz w:val="24"/>
          <w:szCs w:val="24"/>
        </w:rPr>
        <w:t>Центру професійного розвитку</w:t>
      </w:r>
      <w:r w:rsidR="00BA762D" w:rsidRPr="00BA762D">
        <w:rPr>
          <w:b/>
          <w:bCs/>
          <w:sz w:val="24"/>
          <w:szCs w:val="24"/>
        </w:rPr>
        <w:t xml:space="preserve"> педагогічних працівників міста Києва</w:t>
      </w:r>
      <w:r w:rsidR="0059686E" w:rsidRPr="00E87CAB">
        <w:rPr>
          <w:sz w:val="24"/>
          <w:szCs w:val="24"/>
        </w:rPr>
        <w:t xml:space="preserve">, в особі </w:t>
      </w:r>
      <w:r w:rsidR="00245685">
        <w:rPr>
          <w:sz w:val="24"/>
          <w:szCs w:val="24"/>
        </w:rPr>
        <w:t>Рогової Аліни Андріївни</w:t>
      </w:r>
      <w:r w:rsidR="0059686E" w:rsidRPr="00E87CAB">
        <w:rPr>
          <w:b/>
          <w:sz w:val="24"/>
          <w:szCs w:val="24"/>
        </w:rPr>
        <w:t>,</w:t>
      </w:r>
      <w:r w:rsidR="0059686E" w:rsidRPr="00E87CAB">
        <w:rPr>
          <w:sz w:val="24"/>
          <w:szCs w:val="24"/>
        </w:rPr>
        <w:t xml:space="preserve"> </w:t>
      </w:r>
      <w:r w:rsidR="00B244B2" w:rsidRPr="00E87CAB">
        <w:rPr>
          <w:sz w:val="24"/>
          <w:szCs w:val="24"/>
        </w:rPr>
        <w:t>як</w:t>
      </w:r>
      <w:r w:rsidR="00BA762D">
        <w:rPr>
          <w:sz w:val="24"/>
          <w:szCs w:val="24"/>
        </w:rPr>
        <w:t>а</w:t>
      </w:r>
      <w:r w:rsidR="00B244B2" w:rsidRPr="00E87CAB">
        <w:rPr>
          <w:sz w:val="24"/>
          <w:szCs w:val="24"/>
        </w:rPr>
        <w:t xml:space="preserve"> діє</w:t>
      </w:r>
      <w:r w:rsidR="00F117D9" w:rsidRPr="00E87CAB">
        <w:rPr>
          <w:sz w:val="24"/>
          <w:szCs w:val="24"/>
        </w:rPr>
        <w:t xml:space="preserve"> на підставі </w:t>
      </w:r>
      <w:r w:rsidR="00245685">
        <w:rPr>
          <w:sz w:val="24"/>
          <w:szCs w:val="24"/>
        </w:rPr>
        <w:t xml:space="preserve">Положення про </w:t>
      </w:r>
      <w:r w:rsidR="00BA762D">
        <w:rPr>
          <w:sz w:val="24"/>
          <w:szCs w:val="24"/>
        </w:rPr>
        <w:t>Ц</w:t>
      </w:r>
      <w:r w:rsidR="00245685">
        <w:rPr>
          <w:sz w:val="24"/>
          <w:szCs w:val="24"/>
        </w:rPr>
        <w:t>ент</w:t>
      </w:r>
      <w:r w:rsidR="00BA762D">
        <w:rPr>
          <w:sz w:val="24"/>
          <w:szCs w:val="24"/>
        </w:rPr>
        <w:t>р</w:t>
      </w:r>
      <w:r w:rsidR="00B244B2" w:rsidRPr="00E87CAB">
        <w:rPr>
          <w:sz w:val="24"/>
          <w:szCs w:val="24"/>
        </w:rPr>
        <w:t xml:space="preserve"> </w:t>
      </w:r>
      <w:r w:rsidR="00BA762D">
        <w:rPr>
          <w:sz w:val="24"/>
          <w:szCs w:val="24"/>
        </w:rPr>
        <w:t>професійного розвитку</w:t>
      </w:r>
      <w:r w:rsidR="00BA762D" w:rsidRPr="00E87CAB">
        <w:rPr>
          <w:spacing w:val="2"/>
          <w:sz w:val="24"/>
          <w:szCs w:val="24"/>
        </w:rPr>
        <w:t xml:space="preserve"> </w:t>
      </w:r>
      <w:r w:rsidR="00EB3830" w:rsidRPr="00E87CAB">
        <w:rPr>
          <w:spacing w:val="2"/>
          <w:sz w:val="24"/>
          <w:szCs w:val="24"/>
        </w:rPr>
        <w:t xml:space="preserve">з </w:t>
      </w:r>
      <w:r w:rsidR="00EB3830" w:rsidRPr="00E87CAB">
        <w:rPr>
          <w:sz w:val="24"/>
          <w:szCs w:val="24"/>
        </w:rPr>
        <w:t>другої сторони</w:t>
      </w:r>
      <w:r w:rsidR="00073A85" w:rsidRPr="00E87CAB">
        <w:rPr>
          <w:sz w:val="24"/>
          <w:szCs w:val="24"/>
        </w:rPr>
        <w:t xml:space="preserve"> (надалі – </w:t>
      </w:r>
      <w:r w:rsidR="00073A85" w:rsidRPr="00E87CAB">
        <w:rPr>
          <w:b/>
          <w:sz w:val="24"/>
          <w:szCs w:val="24"/>
        </w:rPr>
        <w:t>Сторона 2</w:t>
      </w:r>
      <w:r w:rsidR="00073A85" w:rsidRPr="00E87CAB">
        <w:rPr>
          <w:sz w:val="24"/>
          <w:szCs w:val="24"/>
        </w:rPr>
        <w:t>), що в подальшому</w:t>
      </w:r>
      <w:r w:rsidR="00EB3830" w:rsidRPr="00E87CAB">
        <w:rPr>
          <w:sz w:val="24"/>
          <w:szCs w:val="24"/>
        </w:rPr>
        <w:t xml:space="preserve"> разом </w:t>
      </w:r>
      <w:r w:rsidR="00EB3830" w:rsidRPr="00E87CAB">
        <w:rPr>
          <w:spacing w:val="3"/>
          <w:sz w:val="24"/>
          <w:szCs w:val="24"/>
        </w:rPr>
        <w:t xml:space="preserve">іменуються </w:t>
      </w:r>
      <w:r w:rsidR="00073A85" w:rsidRPr="00E87CAB">
        <w:rPr>
          <w:spacing w:val="3"/>
          <w:sz w:val="24"/>
          <w:szCs w:val="24"/>
        </w:rPr>
        <w:t xml:space="preserve">як - </w:t>
      </w:r>
      <w:r w:rsidR="00EB3830" w:rsidRPr="00E87CAB">
        <w:rPr>
          <w:spacing w:val="3"/>
          <w:sz w:val="24"/>
          <w:szCs w:val="24"/>
        </w:rPr>
        <w:t>Сторони, уклали цей Договір про співпрацю (</w:t>
      </w:r>
      <w:r w:rsidR="00EB3830" w:rsidRPr="00E87CAB">
        <w:rPr>
          <w:i/>
          <w:spacing w:val="5"/>
          <w:sz w:val="24"/>
          <w:szCs w:val="24"/>
        </w:rPr>
        <w:t>далі – Договір</w:t>
      </w:r>
      <w:r w:rsidR="00EB3830" w:rsidRPr="00E87CAB">
        <w:rPr>
          <w:spacing w:val="5"/>
          <w:sz w:val="24"/>
          <w:szCs w:val="24"/>
        </w:rPr>
        <w:t>) про наступне:</w:t>
      </w:r>
    </w:p>
    <w:p w:rsidR="00B244B2" w:rsidRPr="00E87CAB" w:rsidRDefault="009E274F" w:rsidP="0069560B">
      <w:pPr>
        <w:jc w:val="center"/>
        <w:rPr>
          <w:sz w:val="24"/>
          <w:szCs w:val="24"/>
        </w:rPr>
      </w:pPr>
      <w:r w:rsidRPr="00E87CAB">
        <w:rPr>
          <w:sz w:val="24"/>
          <w:szCs w:val="24"/>
        </w:rPr>
        <w:t>1.</w:t>
      </w:r>
      <w:r w:rsidR="006334ED" w:rsidRPr="00E87CAB">
        <w:rPr>
          <w:sz w:val="24"/>
          <w:szCs w:val="24"/>
        </w:rPr>
        <w:t>ПРЕДМЕТ ДОГОВОРУ</w:t>
      </w:r>
    </w:p>
    <w:p w:rsidR="00EB3830" w:rsidRPr="00E87CAB" w:rsidRDefault="00EB3830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1.1. Предметом </w:t>
      </w:r>
      <w:r w:rsidR="006F6D3C" w:rsidRPr="00E87CAB">
        <w:rPr>
          <w:sz w:val="24"/>
          <w:szCs w:val="24"/>
        </w:rPr>
        <w:t>ць</w:t>
      </w:r>
      <w:r w:rsidRPr="00E87CAB">
        <w:rPr>
          <w:sz w:val="24"/>
          <w:szCs w:val="24"/>
        </w:rPr>
        <w:t xml:space="preserve">ого Договору є </w:t>
      </w:r>
      <w:r w:rsidR="007819AD" w:rsidRPr="00E87CAB">
        <w:rPr>
          <w:sz w:val="24"/>
          <w:szCs w:val="24"/>
        </w:rPr>
        <w:t xml:space="preserve">створення </w:t>
      </w:r>
      <w:r w:rsidR="00073A85" w:rsidRPr="00E87CAB">
        <w:rPr>
          <w:sz w:val="24"/>
          <w:szCs w:val="24"/>
        </w:rPr>
        <w:t xml:space="preserve">оптимальних умов для постійного </w:t>
      </w:r>
      <w:r w:rsidR="007819AD" w:rsidRPr="00E87CAB">
        <w:rPr>
          <w:sz w:val="24"/>
          <w:szCs w:val="24"/>
        </w:rPr>
        <w:t>підвищення якості освітнього процесу,</w:t>
      </w:r>
      <w:r w:rsidR="003E1D93" w:rsidRPr="00E87CAB">
        <w:rPr>
          <w:sz w:val="24"/>
          <w:szCs w:val="24"/>
        </w:rPr>
        <w:t xml:space="preserve"> </w:t>
      </w:r>
      <w:r w:rsidR="007819AD" w:rsidRPr="00E87CAB">
        <w:rPr>
          <w:sz w:val="24"/>
          <w:szCs w:val="24"/>
        </w:rPr>
        <w:t>забезпечення неперервного професійного зростання</w:t>
      </w:r>
      <w:r w:rsidR="00A054D6" w:rsidRPr="00E87CAB">
        <w:rPr>
          <w:sz w:val="24"/>
          <w:szCs w:val="24"/>
        </w:rPr>
        <w:t xml:space="preserve"> фахівців</w:t>
      </w:r>
      <w:r w:rsidR="009A4191" w:rsidRPr="00E87CAB">
        <w:rPr>
          <w:sz w:val="24"/>
          <w:szCs w:val="24"/>
        </w:rPr>
        <w:t xml:space="preserve">, зокрема організації курсів підвищення кваліфікації, в тому числі в дистанційному форматі, використання різноманітних сучасних форм професійної самоосвіти й удосконалення </w:t>
      </w:r>
      <w:r w:rsidR="00A054D6" w:rsidRPr="00E87CAB">
        <w:rPr>
          <w:sz w:val="24"/>
          <w:szCs w:val="24"/>
        </w:rPr>
        <w:t>фахівців</w:t>
      </w:r>
      <w:r w:rsidR="009A4191" w:rsidRPr="00E87CAB">
        <w:rPr>
          <w:sz w:val="24"/>
          <w:szCs w:val="24"/>
        </w:rPr>
        <w:t>,</w:t>
      </w:r>
      <w:r w:rsidR="00A054D6" w:rsidRPr="00E87CAB">
        <w:rPr>
          <w:sz w:val="24"/>
          <w:szCs w:val="24"/>
        </w:rPr>
        <w:t xml:space="preserve"> співробітництво у науковій, навчально-методичній </w:t>
      </w:r>
      <w:r w:rsidR="00073A85" w:rsidRPr="00E87CAB">
        <w:rPr>
          <w:sz w:val="24"/>
          <w:szCs w:val="24"/>
        </w:rPr>
        <w:t>сферах тощо,</w:t>
      </w:r>
      <w:r w:rsidR="009A4191" w:rsidRPr="00E87CAB">
        <w:rPr>
          <w:sz w:val="24"/>
          <w:szCs w:val="24"/>
        </w:rPr>
        <w:t xml:space="preserve"> ефективне</w:t>
      </w:r>
      <w:r w:rsidRPr="00E87CAB">
        <w:rPr>
          <w:sz w:val="24"/>
          <w:szCs w:val="24"/>
        </w:rPr>
        <w:t xml:space="preserve"> використання наявних інтелектуальних та матеріальних ресурсів Сторін, піднесення та зміцнення їх авторитету і престижу.</w:t>
      </w:r>
    </w:p>
    <w:p w:rsidR="00EB3830" w:rsidRPr="00E87CAB" w:rsidRDefault="00EB3830" w:rsidP="0069560B">
      <w:pPr>
        <w:rPr>
          <w:sz w:val="24"/>
          <w:szCs w:val="24"/>
          <w:lang w:eastAsia="uk-UA"/>
        </w:rPr>
      </w:pPr>
      <w:r w:rsidRPr="00E87CAB">
        <w:rPr>
          <w:sz w:val="24"/>
          <w:szCs w:val="24"/>
        </w:rPr>
        <w:t xml:space="preserve">1.2. Основою співпраці Сторін виступатиме </w:t>
      </w:r>
      <w:r w:rsidRPr="00E87CAB">
        <w:rPr>
          <w:sz w:val="24"/>
          <w:szCs w:val="24"/>
          <w:lang w:eastAsia="uk-UA"/>
        </w:rPr>
        <w:t>реалізація спільних наукових, навчальних</w:t>
      </w:r>
      <w:r w:rsidR="006803DA">
        <w:rPr>
          <w:sz w:val="24"/>
          <w:szCs w:val="24"/>
          <w:lang w:eastAsia="uk-UA"/>
        </w:rPr>
        <w:t xml:space="preserve"> та</w:t>
      </w:r>
      <w:r w:rsidRPr="00E87CAB">
        <w:rPr>
          <w:sz w:val="24"/>
          <w:szCs w:val="24"/>
          <w:lang w:eastAsia="uk-UA"/>
        </w:rPr>
        <w:t xml:space="preserve"> методични</w:t>
      </w:r>
      <w:r w:rsidR="006803DA">
        <w:rPr>
          <w:sz w:val="24"/>
          <w:szCs w:val="24"/>
          <w:lang w:eastAsia="uk-UA"/>
        </w:rPr>
        <w:t>х</w:t>
      </w:r>
      <w:r w:rsidR="003C5697" w:rsidRPr="00E87CAB">
        <w:rPr>
          <w:sz w:val="24"/>
          <w:szCs w:val="24"/>
          <w:lang w:eastAsia="uk-UA"/>
        </w:rPr>
        <w:t xml:space="preserve"> </w:t>
      </w:r>
      <w:r w:rsidR="006803DA">
        <w:rPr>
          <w:sz w:val="24"/>
          <w:szCs w:val="24"/>
          <w:lang w:eastAsia="uk-UA"/>
        </w:rPr>
        <w:t xml:space="preserve">проєктів </w:t>
      </w:r>
      <w:r w:rsidR="003C5697" w:rsidRPr="00E87CAB">
        <w:rPr>
          <w:sz w:val="24"/>
          <w:szCs w:val="24"/>
          <w:lang w:eastAsia="uk-UA"/>
        </w:rPr>
        <w:t>(</w:t>
      </w:r>
      <w:r w:rsidR="00925721" w:rsidRPr="00E87CAB">
        <w:rPr>
          <w:sz w:val="24"/>
          <w:szCs w:val="24"/>
          <w:lang w:eastAsia="uk-UA"/>
        </w:rPr>
        <w:t xml:space="preserve"> </w:t>
      </w:r>
      <w:r w:rsidR="003C5697" w:rsidRPr="00E87CAB">
        <w:rPr>
          <w:sz w:val="24"/>
          <w:szCs w:val="24"/>
          <w:lang w:eastAsia="uk-UA"/>
        </w:rPr>
        <w:t>курсів</w:t>
      </w:r>
      <w:r w:rsidR="00AB50B2" w:rsidRPr="00E87CAB">
        <w:rPr>
          <w:sz w:val="24"/>
          <w:szCs w:val="24"/>
          <w:lang w:eastAsia="uk-UA"/>
        </w:rPr>
        <w:t>, тренінгів</w:t>
      </w:r>
      <w:r w:rsidR="003C5697" w:rsidRPr="00E87CAB">
        <w:rPr>
          <w:sz w:val="24"/>
          <w:szCs w:val="24"/>
          <w:lang w:eastAsia="uk-UA"/>
        </w:rPr>
        <w:t xml:space="preserve"> підвищення кваліфікації</w:t>
      </w:r>
      <w:r w:rsidR="00925721" w:rsidRPr="00E87CAB">
        <w:rPr>
          <w:sz w:val="24"/>
          <w:szCs w:val="24"/>
          <w:lang w:eastAsia="uk-UA"/>
        </w:rPr>
        <w:t>, вебінарів тощо</w:t>
      </w:r>
      <w:r w:rsidR="003C5697" w:rsidRPr="00E87CAB">
        <w:rPr>
          <w:sz w:val="24"/>
          <w:szCs w:val="24"/>
          <w:lang w:eastAsia="uk-UA"/>
        </w:rPr>
        <w:t>)</w:t>
      </w:r>
      <w:r w:rsidRPr="00E87CAB">
        <w:rPr>
          <w:sz w:val="24"/>
          <w:szCs w:val="24"/>
          <w:lang w:eastAsia="uk-UA"/>
        </w:rPr>
        <w:t>, спрямованих на досягнення мети Договору, зміцнення все</w:t>
      </w:r>
      <w:r w:rsidR="003E1D93" w:rsidRPr="00E87CAB">
        <w:rPr>
          <w:sz w:val="24"/>
          <w:szCs w:val="24"/>
          <w:lang w:eastAsia="uk-UA"/>
        </w:rPr>
        <w:t>бічних</w:t>
      </w:r>
      <w:r w:rsidRPr="00E87CAB">
        <w:rPr>
          <w:sz w:val="24"/>
          <w:szCs w:val="24"/>
          <w:lang w:eastAsia="uk-UA"/>
        </w:rPr>
        <w:t xml:space="preserve"> зв'язків між Сторонами, а також активна інтеграція Сторін в світовий освітній, науковий простір.</w:t>
      </w:r>
    </w:p>
    <w:p w:rsidR="009A4191" w:rsidRPr="00E87CAB" w:rsidRDefault="009A4191" w:rsidP="0069560B">
      <w:pPr>
        <w:rPr>
          <w:sz w:val="24"/>
          <w:szCs w:val="24"/>
          <w:lang w:eastAsia="uk-UA"/>
        </w:rPr>
      </w:pPr>
      <w:r w:rsidRPr="00E87CAB">
        <w:rPr>
          <w:spacing w:val="5"/>
          <w:sz w:val="24"/>
          <w:szCs w:val="24"/>
        </w:rPr>
        <w:t>1.</w:t>
      </w:r>
      <w:r w:rsidR="006803DA">
        <w:rPr>
          <w:spacing w:val="5"/>
          <w:sz w:val="24"/>
          <w:szCs w:val="24"/>
        </w:rPr>
        <w:t>3</w:t>
      </w:r>
      <w:r w:rsidRPr="00E87CAB">
        <w:rPr>
          <w:spacing w:val="5"/>
          <w:sz w:val="24"/>
          <w:szCs w:val="24"/>
        </w:rPr>
        <w:t xml:space="preserve">. </w:t>
      </w:r>
      <w:r w:rsidRPr="00E87CAB">
        <w:rPr>
          <w:sz w:val="24"/>
          <w:szCs w:val="24"/>
        </w:rPr>
        <w:t xml:space="preserve">Предметом Договору можуть виступати й інші форми та види співпраці, що не суперечать Законам України «Про освіту», «Про вищу освіту» і іншим нормам </w:t>
      </w:r>
      <w:r w:rsidRPr="00E87CAB">
        <w:rPr>
          <w:spacing w:val="5"/>
          <w:sz w:val="24"/>
          <w:szCs w:val="24"/>
        </w:rPr>
        <w:t>чинного законодавства України.</w:t>
      </w:r>
    </w:p>
    <w:p w:rsidR="00B61C0C" w:rsidRPr="00E87CAB" w:rsidRDefault="009A4191" w:rsidP="0069560B">
      <w:pPr>
        <w:jc w:val="center"/>
        <w:rPr>
          <w:sz w:val="24"/>
          <w:szCs w:val="24"/>
        </w:rPr>
      </w:pPr>
      <w:r w:rsidRPr="00E87CAB">
        <w:rPr>
          <w:sz w:val="24"/>
          <w:szCs w:val="24"/>
        </w:rPr>
        <w:t>2</w:t>
      </w:r>
      <w:r w:rsidR="00B61C0C" w:rsidRPr="00E87CAB">
        <w:rPr>
          <w:sz w:val="24"/>
          <w:szCs w:val="24"/>
        </w:rPr>
        <w:t xml:space="preserve">. ПРАВА </w:t>
      </w:r>
      <w:r w:rsidR="00AB50B2" w:rsidRPr="00E87CAB">
        <w:rPr>
          <w:sz w:val="24"/>
          <w:szCs w:val="24"/>
        </w:rPr>
        <w:t>СТОРІН:</w:t>
      </w:r>
    </w:p>
    <w:p w:rsidR="00B61C0C" w:rsidRPr="00E87CAB" w:rsidRDefault="00B61C0C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- виступати ініціаторами організації і здійснення наукових, освіт</w:t>
      </w:r>
      <w:r w:rsidR="00925721" w:rsidRPr="00E87CAB">
        <w:rPr>
          <w:sz w:val="24"/>
          <w:szCs w:val="24"/>
        </w:rPr>
        <w:t>ніх та соціально-культурних проє</w:t>
      </w:r>
      <w:r w:rsidRPr="00E87CAB">
        <w:rPr>
          <w:sz w:val="24"/>
          <w:szCs w:val="24"/>
        </w:rPr>
        <w:t>ктів</w:t>
      </w:r>
      <w:r w:rsidR="003C5697" w:rsidRPr="00E87CAB">
        <w:rPr>
          <w:sz w:val="24"/>
          <w:szCs w:val="24"/>
        </w:rPr>
        <w:t xml:space="preserve"> (</w:t>
      </w:r>
      <w:r w:rsidR="00600734" w:rsidRPr="00E87CAB">
        <w:rPr>
          <w:sz w:val="24"/>
          <w:szCs w:val="24"/>
        </w:rPr>
        <w:t xml:space="preserve">конференцій, </w:t>
      </w:r>
      <w:r w:rsidR="003C5697" w:rsidRPr="00E87CAB">
        <w:rPr>
          <w:sz w:val="24"/>
          <w:szCs w:val="24"/>
        </w:rPr>
        <w:t>курсів, тренінгів підвищення кваліфікації</w:t>
      </w:r>
      <w:r w:rsidR="00600734" w:rsidRPr="00E87CAB">
        <w:rPr>
          <w:sz w:val="24"/>
          <w:szCs w:val="24"/>
        </w:rPr>
        <w:t>, вебінарів тощо</w:t>
      </w:r>
      <w:r w:rsidR="003C5697" w:rsidRPr="00E87CAB">
        <w:rPr>
          <w:sz w:val="24"/>
          <w:szCs w:val="24"/>
        </w:rPr>
        <w:t>)</w:t>
      </w:r>
      <w:r w:rsidRPr="00E87CAB">
        <w:rPr>
          <w:sz w:val="24"/>
          <w:szCs w:val="24"/>
        </w:rPr>
        <w:t>;</w:t>
      </w:r>
    </w:p>
    <w:p w:rsidR="00B61C0C" w:rsidRPr="00E128D9" w:rsidRDefault="00B61C0C" w:rsidP="0069560B">
      <w:pPr>
        <w:rPr>
          <w:color w:val="auto"/>
          <w:sz w:val="24"/>
          <w:szCs w:val="24"/>
        </w:rPr>
      </w:pPr>
      <w:r w:rsidRPr="00E128D9">
        <w:rPr>
          <w:color w:val="auto"/>
          <w:sz w:val="24"/>
          <w:szCs w:val="24"/>
        </w:rPr>
        <w:t xml:space="preserve">- на інформацію про діяльність кожної зі Сторін, безпосередньо пов’язану із предметом </w:t>
      </w:r>
      <w:r w:rsidR="00130447" w:rsidRPr="00E128D9">
        <w:rPr>
          <w:color w:val="auto"/>
          <w:sz w:val="24"/>
          <w:szCs w:val="24"/>
        </w:rPr>
        <w:t>цього</w:t>
      </w:r>
      <w:r w:rsidR="00600734" w:rsidRPr="00E128D9">
        <w:rPr>
          <w:color w:val="auto"/>
          <w:sz w:val="24"/>
          <w:szCs w:val="24"/>
        </w:rPr>
        <w:t xml:space="preserve"> Договору;</w:t>
      </w:r>
    </w:p>
    <w:p w:rsidR="00B61C0C" w:rsidRPr="00E87CAB" w:rsidRDefault="00600734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- брати участь у </w:t>
      </w:r>
      <w:r w:rsidR="00B61C0C" w:rsidRPr="00E87CAB">
        <w:rPr>
          <w:sz w:val="24"/>
          <w:szCs w:val="24"/>
        </w:rPr>
        <w:t>д</w:t>
      </w:r>
      <w:r w:rsidRPr="00E87CAB">
        <w:rPr>
          <w:sz w:val="24"/>
          <w:szCs w:val="24"/>
        </w:rPr>
        <w:t>о</w:t>
      </w:r>
      <w:r w:rsidR="00B61C0C" w:rsidRPr="00E87CAB">
        <w:rPr>
          <w:sz w:val="24"/>
          <w:szCs w:val="24"/>
        </w:rPr>
        <w:t>борі канди</w:t>
      </w:r>
      <w:r w:rsidR="00925721" w:rsidRPr="00E87CAB">
        <w:rPr>
          <w:sz w:val="24"/>
          <w:szCs w:val="24"/>
        </w:rPr>
        <w:t>датів для участі в спільних проє</w:t>
      </w:r>
      <w:r w:rsidR="00B61C0C" w:rsidRPr="00E87CAB">
        <w:rPr>
          <w:sz w:val="24"/>
          <w:szCs w:val="24"/>
        </w:rPr>
        <w:t>ктах</w:t>
      </w:r>
      <w:r w:rsidR="003C5697" w:rsidRPr="00E87CAB">
        <w:rPr>
          <w:sz w:val="24"/>
          <w:szCs w:val="24"/>
        </w:rPr>
        <w:t xml:space="preserve"> (</w:t>
      </w:r>
      <w:r w:rsidRPr="00E87CAB">
        <w:rPr>
          <w:sz w:val="24"/>
          <w:szCs w:val="24"/>
        </w:rPr>
        <w:t>конференціях,</w:t>
      </w:r>
      <w:r w:rsidR="00925721" w:rsidRPr="00E87CAB">
        <w:rPr>
          <w:sz w:val="24"/>
          <w:szCs w:val="24"/>
        </w:rPr>
        <w:t xml:space="preserve"> </w:t>
      </w:r>
      <w:r w:rsidR="003C5697" w:rsidRPr="00E87CAB">
        <w:rPr>
          <w:sz w:val="24"/>
          <w:szCs w:val="24"/>
        </w:rPr>
        <w:t>курсах, тренінгах з підвищення кваліфікації</w:t>
      </w:r>
      <w:r w:rsidRPr="00E87CAB">
        <w:rPr>
          <w:sz w:val="24"/>
          <w:szCs w:val="24"/>
        </w:rPr>
        <w:t>, вебінарах тощо</w:t>
      </w:r>
      <w:r w:rsidR="003C5697" w:rsidRPr="00E87CAB">
        <w:rPr>
          <w:sz w:val="24"/>
          <w:szCs w:val="24"/>
        </w:rPr>
        <w:t>)</w:t>
      </w:r>
      <w:r w:rsidR="00B61C0C" w:rsidRPr="00E87CAB">
        <w:rPr>
          <w:sz w:val="24"/>
          <w:szCs w:val="24"/>
        </w:rPr>
        <w:t>, інформувати їх про умови участі в даних заходах;</w:t>
      </w:r>
    </w:p>
    <w:p w:rsidR="009A4191" w:rsidRPr="00E87CAB" w:rsidRDefault="00B61C0C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- </w:t>
      </w:r>
      <w:r w:rsidR="009A4191" w:rsidRPr="00E87CAB">
        <w:rPr>
          <w:sz w:val="24"/>
          <w:szCs w:val="24"/>
        </w:rPr>
        <w:t>надавати консультації одна одній з питань організації та проведення спільних заходів</w:t>
      </w:r>
      <w:r w:rsidR="003C5697" w:rsidRPr="00E87CAB">
        <w:rPr>
          <w:sz w:val="24"/>
          <w:szCs w:val="24"/>
        </w:rPr>
        <w:t xml:space="preserve"> </w:t>
      </w:r>
      <w:r w:rsidR="00925721" w:rsidRPr="00E87CAB">
        <w:rPr>
          <w:sz w:val="24"/>
          <w:szCs w:val="24"/>
        </w:rPr>
        <w:t xml:space="preserve"> </w:t>
      </w:r>
      <w:r w:rsidR="003C5697" w:rsidRPr="00E87CAB">
        <w:rPr>
          <w:sz w:val="24"/>
          <w:szCs w:val="24"/>
        </w:rPr>
        <w:t>курсів, тренінгів підвищення кваліфікації</w:t>
      </w:r>
      <w:r w:rsidR="00925721" w:rsidRPr="00E87CAB">
        <w:rPr>
          <w:sz w:val="24"/>
          <w:szCs w:val="24"/>
        </w:rPr>
        <w:t>, вебінарів тощо</w:t>
      </w:r>
      <w:r w:rsidR="003C5697" w:rsidRPr="00E87CAB">
        <w:rPr>
          <w:sz w:val="24"/>
          <w:szCs w:val="24"/>
        </w:rPr>
        <w:t>).</w:t>
      </w:r>
    </w:p>
    <w:p w:rsidR="009A4191" w:rsidRPr="00E87CAB" w:rsidRDefault="00073A85" w:rsidP="0069560B">
      <w:pPr>
        <w:jc w:val="center"/>
        <w:rPr>
          <w:sz w:val="24"/>
          <w:szCs w:val="24"/>
        </w:rPr>
      </w:pPr>
      <w:r w:rsidRPr="00E87CAB">
        <w:rPr>
          <w:sz w:val="24"/>
          <w:szCs w:val="24"/>
        </w:rPr>
        <w:t xml:space="preserve">3. </w:t>
      </w:r>
      <w:r w:rsidR="009A4191" w:rsidRPr="00E87CAB">
        <w:rPr>
          <w:sz w:val="24"/>
          <w:szCs w:val="24"/>
        </w:rPr>
        <w:t>ОБОВ’ЯЗКИ СТОРІН:</w:t>
      </w:r>
    </w:p>
    <w:p w:rsidR="009A4191" w:rsidRPr="00E87CAB" w:rsidRDefault="008C39FD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         </w:t>
      </w:r>
      <w:r w:rsidR="009A4191" w:rsidRPr="00E87CAB">
        <w:rPr>
          <w:sz w:val="24"/>
          <w:szCs w:val="24"/>
        </w:rPr>
        <w:t>Сторона 1 зобов’язується:</w:t>
      </w:r>
    </w:p>
    <w:p w:rsidR="009A4191" w:rsidRPr="00E87CAB" w:rsidRDefault="00073A8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480CE5" w:rsidRPr="00E87CAB">
        <w:rPr>
          <w:sz w:val="24"/>
          <w:szCs w:val="24"/>
        </w:rPr>
        <w:t>.1.1.</w:t>
      </w:r>
      <w:r w:rsidR="00480CE5" w:rsidRPr="00E87CAB">
        <w:rPr>
          <w:b/>
          <w:sz w:val="24"/>
          <w:szCs w:val="24"/>
        </w:rPr>
        <w:t xml:space="preserve"> </w:t>
      </w:r>
      <w:r w:rsidR="00A054D6" w:rsidRPr="00E87CAB">
        <w:rPr>
          <w:sz w:val="24"/>
          <w:szCs w:val="24"/>
        </w:rPr>
        <w:t>З</w:t>
      </w:r>
      <w:r w:rsidR="00480CE5" w:rsidRPr="00E87CAB">
        <w:rPr>
          <w:sz w:val="24"/>
          <w:szCs w:val="24"/>
        </w:rPr>
        <w:t>атверджувати навчальні програми курсів підвищення кваліфікації та тренінгів з підвищення кваліфікації на засіданнях Вченої ради;</w:t>
      </w:r>
    </w:p>
    <w:p w:rsidR="00480CE5" w:rsidRPr="00E87CAB" w:rsidRDefault="00073A8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A054D6" w:rsidRPr="00E87CAB">
        <w:rPr>
          <w:sz w:val="24"/>
          <w:szCs w:val="24"/>
        </w:rPr>
        <w:t>.1.2. В</w:t>
      </w:r>
      <w:r w:rsidR="00480CE5" w:rsidRPr="00E87CAB">
        <w:rPr>
          <w:sz w:val="24"/>
          <w:szCs w:val="24"/>
        </w:rPr>
        <w:t>идавати сертифікати</w:t>
      </w:r>
      <w:r w:rsidR="00A054D6" w:rsidRPr="00E87CAB">
        <w:rPr>
          <w:sz w:val="24"/>
          <w:szCs w:val="24"/>
        </w:rPr>
        <w:t xml:space="preserve"> і свідоцтва</w:t>
      </w:r>
      <w:r w:rsidR="00480CE5" w:rsidRPr="00E87CAB">
        <w:rPr>
          <w:sz w:val="24"/>
          <w:szCs w:val="24"/>
        </w:rPr>
        <w:t xml:space="preserve"> затвердженого зразка про проходження курсів підвищення кваліфікації (тренінгів</w:t>
      </w:r>
      <w:r w:rsidR="00E37683" w:rsidRPr="00E87CAB">
        <w:rPr>
          <w:sz w:val="24"/>
          <w:szCs w:val="24"/>
        </w:rPr>
        <w:t xml:space="preserve"> підвищення кваліфікації</w:t>
      </w:r>
      <w:r w:rsidR="00480CE5" w:rsidRPr="00E87CAB">
        <w:rPr>
          <w:sz w:val="24"/>
          <w:szCs w:val="24"/>
        </w:rPr>
        <w:t>, окремих модулів) із зазначеною кількістю годин;</w:t>
      </w:r>
    </w:p>
    <w:p w:rsidR="00480CE5" w:rsidRPr="00E87CAB" w:rsidRDefault="00073A8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A054D6" w:rsidRPr="00E87CAB">
        <w:rPr>
          <w:sz w:val="24"/>
          <w:szCs w:val="24"/>
        </w:rPr>
        <w:t>.1.3. Н</w:t>
      </w:r>
      <w:r w:rsidR="00480CE5" w:rsidRPr="00E87CAB">
        <w:rPr>
          <w:sz w:val="24"/>
          <w:szCs w:val="24"/>
        </w:rPr>
        <w:t>адавати консультації щодо організації та проведення курсів</w:t>
      </w:r>
      <w:r w:rsidR="00AB50B2" w:rsidRPr="00E87CAB">
        <w:rPr>
          <w:sz w:val="24"/>
          <w:szCs w:val="24"/>
        </w:rPr>
        <w:t xml:space="preserve"> (тренінгів)</w:t>
      </w:r>
      <w:r w:rsidR="00480CE5" w:rsidRPr="00E87CAB">
        <w:rPr>
          <w:sz w:val="24"/>
          <w:szCs w:val="24"/>
        </w:rPr>
        <w:t xml:space="preserve"> підвищення кваліфікації;</w:t>
      </w:r>
    </w:p>
    <w:p w:rsidR="00480CE5" w:rsidRPr="00E87CAB" w:rsidRDefault="00073A8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A054D6" w:rsidRPr="00E87CAB">
        <w:rPr>
          <w:sz w:val="24"/>
          <w:szCs w:val="24"/>
        </w:rPr>
        <w:t>.1.4. С</w:t>
      </w:r>
      <w:r w:rsidR="00480CE5" w:rsidRPr="00E87CAB">
        <w:rPr>
          <w:sz w:val="24"/>
          <w:szCs w:val="24"/>
        </w:rPr>
        <w:t>прияти поширенню інформації про</w:t>
      </w:r>
      <w:r w:rsidR="00925721" w:rsidRPr="00E87CAB">
        <w:rPr>
          <w:sz w:val="24"/>
          <w:szCs w:val="24"/>
        </w:rPr>
        <w:t xml:space="preserve"> конференції,</w:t>
      </w:r>
      <w:r w:rsidR="00480CE5" w:rsidRPr="00E87CAB">
        <w:rPr>
          <w:sz w:val="24"/>
          <w:szCs w:val="24"/>
        </w:rPr>
        <w:t xml:space="preserve"> курси</w:t>
      </w:r>
      <w:r w:rsidR="00AB50B2" w:rsidRPr="00E87CAB">
        <w:rPr>
          <w:sz w:val="24"/>
          <w:szCs w:val="24"/>
        </w:rPr>
        <w:t>, тренінги</w:t>
      </w:r>
      <w:r w:rsidR="00480CE5" w:rsidRPr="00E87CAB">
        <w:rPr>
          <w:sz w:val="24"/>
          <w:szCs w:val="24"/>
        </w:rPr>
        <w:t xml:space="preserve"> </w:t>
      </w:r>
      <w:r w:rsidR="003C5697" w:rsidRPr="00E87CAB">
        <w:rPr>
          <w:sz w:val="24"/>
          <w:szCs w:val="24"/>
        </w:rPr>
        <w:t>підвищення кваліфікації</w:t>
      </w:r>
      <w:r w:rsidR="00925721" w:rsidRPr="00E87CAB">
        <w:rPr>
          <w:sz w:val="24"/>
          <w:szCs w:val="24"/>
        </w:rPr>
        <w:t>, вебінари тощо</w:t>
      </w:r>
      <w:r w:rsidR="003C5697" w:rsidRPr="00E87CAB">
        <w:rPr>
          <w:sz w:val="24"/>
          <w:szCs w:val="24"/>
        </w:rPr>
        <w:t xml:space="preserve"> </w:t>
      </w:r>
      <w:r w:rsidR="00480CE5" w:rsidRPr="00E87CAB">
        <w:rPr>
          <w:sz w:val="24"/>
          <w:szCs w:val="24"/>
        </w:rPr>
        <w:t>на власних Інтернет – ресурсах;</w:t>
      </w:r>
    </w:p>
    <w:p w:rsidR="00A054D6" w:rsidRPr="00E87CAB" w:rsidRDefault="00A054D6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3.1.5. З</w:t>
      </w:r>
      <w:r w:rsidR="00E87CAB">
        <w:rPr>
          <w:sz w:val="24"/>
          <w:szCs w:val="24"/>
        </w:rPr>
        <w:t>абезпечувати</w:t>
      </w:r>
      <w:r w:rsidRPr="00E87CAB">
        <w:rPr>
          <w:sz w:val="24"/>
          <w:szCs w:val="24"/>
        </w:rPr>
        <w:t xml:space="preserve"> проходження тестового або інших форм контролю</w:t>
      </w:r>
      <w:r w:rsidR="0069560B" w:rsidRPr="00E87CAB">
        <w:rPr>
          <w:sz w:val="24"/>
          <w:szCs w:val="24"/>
        </w:rPr>
        <w:t>, підсумкової атестації</w:t>
      </w:r>
      <w:r w:rsidRPr="00E87CAB">
        <w:rPr>
          <w:sz w:val="24"/>
          <w:szCs w:val="24"/>
        </w:rPr>
        <w:t xml:space="preserve"> з набуття слухачами курсів (тренінгів) підвищення кваліфікації компетентностей, сформульованих у програмах цих заходів</w:t>
      </w:r>
      <w:r w:rsidR="0069560B" w:rsidRPr="00E87CAB">
        <w:rPr>
          <w:sz w:val="24"/>
          <w:szCs w:val="24"/>
        </w:rPr>
        <w:t>.</w:t>
      </w:r>
    </w:p>
    <w:p w:rsidR="00480CE5" w:rsidRPr="00E87CAB" w:rsidRDefault="00073A8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69560B" w:rsidRPr="00E87CAB">
        <w:rPr>
          <w:sz w:val="24"/>
          <w:szCs w:val="24"/>
        </w:rPr>
        <w:t>.1.6</w:t>
      </w:r>
      <w:r w:rsidR="00480CE5" w:rsidRPr="00E87CAB">
        <w:rPr>
          <w:sz w:val="24"/>
          <w:szCs w:val="24"/>
        </w:rPr>
        <w:t>. Сторона 1 надає Стороні 2 право на використання логотипу Національного педагогічного університету імені М.П. Драгоманова та логотип</w:t>
      </w:r>
      <w:r w:rsidR="008C39FD" w:rsidRPr="00E87CAB">
        <w:rPr>
          <w:sz w:val="24"/>
          <w:szCs w:val="24"/>
        </w:rPr>
        <w:t>у</w:t>
      </w:r>
      <w:r w:rsidR="00480CE5" w:rsidRPr="00E87CAB">
        <w:rPr>
          <w:sz w:val="24"/>
          <w:szCs w:val="24"/>
        </w:rPr>
        <w:t xml:space="preserve"> Навчально-наукового інституту </w:t>
      </w:r>
      <w:r w:rsidR="006A0EB4">
        <w:rPr>
          <w:sz w:val="24"/>
          <w:szCs w:val="24"/>
        </w:rPr>
        <w:t>перепідготовки, підвищення кваліфікації та доуніверситетської підготовки</w:t>
      </w:r>
      <w:r w:rsidR="00480CE5" w:rsidRPr="00E87CAB">
        <w:rPr>
          <w:sz w:val="24"/>
          <w:szCs w:val="24"/>
        </w:rPr>
        <w:t xml:space="preserve"> – </w:t>
      </w:r>
      <w:r w:rsidR="00480CE5" w:rsidRPr="00E87CAB">
        <w:rPr>
          <w:sz w:val="24"/>
          <w:szCs w:val="24"/>
        </w:rPr>
        <w:lastRenderedPageBreak/>
        <w:t xml:space="preserve">ресурсах Сторони 2 з метою популяризації </w:t>
      </w:r>
      <w:r w:rsidR="00955C8F" w:rsidRPr="00E87CAB">
        <w:rPr>
          <w:sz w:val="24"/>
          <w:szCs w:val="24"/>
        </w:rPr>
        <w:t>спільних заходів</w:t>
      </w:r>
      <w:r w:rsidR="003C5697" w:rsidRPr="00E87CAB">
        <w:rPr>
          <w:sz w:val="24"/>
          <w:szCs w:val="24"/>
        </w:rPr>
        <w:t xml:space="preserve"> </w:t>
      </w:r>
      <w:r w:rsidR="00480CE5" w:rsidRPr="00E87CAB">
        <w:rPr>
          <w:sz w:val="24"/>
          <w:szCs w:val="24"/>
        </w:rPr>
        <w:t>та підтвердження співпраці Сторін;</w:t>
      </w:r>
    </w:p>
    <w:p w:rsidR="00480CE5" w:rsidRPr="00E128D9" w:rsidRDefault="00073A85" w:rsidP="0069560B">
      <w:pPr>
        <w:rPr>
          <w:color w:val="auto"/>
          <w:sz w:val="24"/>
          <w:szCs w:val="24"/>
        </w:rPr>
      </w:pPr>
      <w:r w:rsidRPr="00E128D9">
        <w:rPr>
          <w:color w:val="auto"/>
          <w:sz w:val="24"/>
          <w:szCs w:val="24"/>
        </w:rPr>
        <w:t>3</w:t>
      </w:r>
      <w:r w:rsidR="0069560B" w:rsidRPr="00E128D9">
        <w:rPr>
          <w:color w:val="auto"/>
          <w:sz w:val="24"/>
          <w:szCs w:val="24"/>
        </w:rPr>
        <w:t>.1.7</w:t>
      </w:r>
      <w:r w:rsidR="00A054D6" w:rsidRPr="00E128D9">
        <w:rPr>
          <w:color w:val="auto"/>
          <w:sz w:val="24"/>
          <w:szCs w:val="24"/>
        </w:rPr>
        <w:t>. В</w:t>
      </w:r>
      <w:r w:rsidR="00480CE5" w:rsidRPr="00E128D9">
        <w:rPr>
          <w:color w:val="auto"/>
          <w:sz w:val="24"/>
          <w:szCs w:val="24"/>
        </w:rPr>
        <w:t xml:space="preserve">иконувати інші дії, спрямовані на виконання цього договору. </w:t>
      </w:r>
    </w:p>
    <w:p w:rsidR="009A4191" w:rsidRPr="00E87CAB" w:rsidRDefault="008C39FD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       </w:t>
      </w:r>
      <w:r w:rsidR="00480CE5" w:rsidRPr="00E87CAB">
        <w:rPr>
          <w:sz w:val="24"/>
          <w:szCs w:val="24"/>
        </w:rPr>
        <w:t>Сторона 2 зобов’язується:</w:t>
      </w:r>
    </w:p>
    <w:p w:rsidR="00E37683" w:rsidRPr="00E87CAB" w:rsidRDefault="008C39FD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480CE5" w:rsidRPr="00E87CAB">
        <w:rPr>
          <w:sz w:val="24"/>
          <w:szCs w:val="24"/>
        </w:rPr>
        <w:t xml:space="preserve">.2.1. </w:t>
      </w:r>
      <w:r w:rsidR="00480CE5" w:rsidRPr="006803DA">
        <w:rPr>
          <w:color w:val="auto"/>
          <w:sz w:val="24"/>
          <w:szCs w:val="24"/>
        </w:rPr>
        <w:t>Не використовувати</w:t>
      </w:r>
      <w:r w:rsidR="00480CE5" w:rsidRPr="00E87CAB">
        <w:rPr>
          <w:sz w:val="24"/>
          <w:szCs w:val="24"/>
        </w:rPr>
        <w:t xml:space="preserve"> логотип </w:t>
      </w:r>
      <w:r w:rsidR="00E37683" w:rsidRPr="00E87CAB">
        <w:rPr>
          <w:sz w:val="24"/>
          <w:szCs w:val="24"/>
        </w:rPr>
        <w:t xml:space="preserve">Національного педагогічного університету імені М.П. Драгоманова та логотип Навчально-наукового інституту </w:t>
      </w:r>
      <w:r w:rsidR="006A0EB4">
        <w:rPr>
          <w:sz w:val="24"/>
          <w:szCs w:val="24"/>
        </w:rPr>
        <w:t>перепідготовки, підвищення кваліфікації та доуніверситетської підготовки</w:t>
      </w:r>
      <w:r w:rsidR="00E37683" w:rsidRPr="00E87CAB">
        <w:rPr>
          <w:sz w:val="24"/>
          <w:szCs w:val="24"/>
        </w:rPr>
        <w:t xml:space="preserve"> </w:t>
      </w:r>
      <w:r w:rsidRPr="00E87CAB">
        <w:rPr>
          <w:sz w:val="24"/>
          <w:szCs w:val="24"/>
        </w:rPr>
        <w:t>на І</w:t>
      </w:r>
      <w:r w:rsidR="00E37683" w:rsidRPr="00E87CAB">
        <w:rPr>
          <w:sz w:val="24"/>
          <w:szCs w:val="24"/>
        </w:rPr>
        <w:t xml:space="preserve">нтернет – ресурсах Сторони 2, а також документах про підвищення кваліфікації (в тому числі сертифікатах та ін.) в разі, </w:t>
      </w:r>
      <w:r w:rsidRPr="00E87CAB">
        <w:rPr>
          <w:sz w:val="24"/>
          <w:szCs w:val="24"/>
        </w:rPr>
        <w:t xml:space="preserve">якщо в даних заходах </w:t>
      </w:r>
      <w:r w:rsidR="003C5697" w:rsidRPr="00E87CAB">
        <w:rPr>
          <w:sz w:val="24"/>
          <w:szCs w:val="24"/>
        </w:rPr>
        <w:t>(</w:t>
      </w:r>
      <w:r w:rsidR="00925721" w:rsidRPr="00E87CAB">
        <w:rPr>
          <w:sz w:val="24"/>
          <w:szCs w:val="24"/>
        </w:rPr>
        <w:t xml:space="preserve">конференціях, </w:t>
      </w:r>
      <w:r w:rsidR="003C5697" w:rsidRPr="00E87CAB">
        <w:rPr>
          <w:sz w:val="24"/>
          <w:szCs w:val="24"/>
        </w:rPr>
        <w:t>курсах</w:t>
      </w:r>
      <w:r w:rsidR="00AB50B2" w:rsidRPr="00E87CAB">
        <w:rPr>
          <w:sz w:val="24"/>
          <w:szCs w:val="24"/>
        </w:rPr>
        <w:t>, тренінгах</w:t>
      </w:r>
      <w:r w:rsidR="00925721" w:rsidRPr="00E87CAB">
        <w:rPr>
          <w:sz w:val="24"/>
          <w:szCs w:val="24"/>
        </w:rPr>
        <w:t>, вебінарах</w:t>
      </w:r>
      <w:r w:rsidR="003C5697" w:rsidRPr="00E87CAB">
        <w:rPr>
          <w:sz w:val="24"/>
          <w:szCs w:val="24"/>
        </w:rPr>
        <w:t xml:space="preserve">) </w:t>
      </w:r>
      <w:r w:rsidR="00925721" w:rsidRPr="00E87CAB">
        <w:rPr>
          <w:sz w:val="24"/>
          <w:szCs w:val="24"/>
        </w:rPr>
        <w:t>не беруть</w:t>
      </w:r>
      <w:r w:rsidRPr="00E87CAB">
        <w:rPr>
          <w:sz w:val="24"/>
          <w:szCs w:val="24"/>
        </w:rPr>
        <w:t xml:space="preserve"> участь Національний педагогічний університет імені М.П. Драгоманова </w:t>
      </w:r>
      <w:r w:rsidR="00A054D6" w:rsidRPr="00E87CAB">
        <w:rPr>
          <w:sz w:val="24"/>
          <w:szCs w:val="24"/>
        </w:rPr>
        <w:t>і</w:t>
      </w:r>
      <w:r w:rsidRPr="00E87CAB">
        <w:rPr>
          <w:sz w:val="24"/>
          <w:szCs w:val="24"/>
        </w:rPr>
        <w:t xml:space="preserve"> Навчально-науковий інститут </w:t>
      </w:r>
      <w:r w:rsidR="006A0EB4">
        <w:rPr>
          <w:sz w:val="24"/>
          <w:szCs w:val="24"/>
        </w:rPr>
        <w:t>перепідготовки, підвищення кваліфікації та доуніверситетської підготовки</w:t>
      </w:r>
      <w:r w:rsidR="00925721" w:rsidRPr="00E87CAB">
        <w:rPr>
          <w:sz w:val="24"/>
          <w:szCs w:val="24"/>
        </w:rPr>
        <w:t xml:space="preserve"> як юридичні особи</w:t>
      </w:r>
      <w:r w:rsidRPr="00E87CAB">
        <w:rPr>
          <w:sz w:val="24"/>
          <w:szCs w:val="24"/>
        </w:rPr>
        <w:t>;</w:t>
      </w:r>
    </w:p>
    <w:p w:rsidR="00E37683" w:rsidRPr="006803DA" w:rsidRDefault="008C39FD" w:rsidP="0069560B">
      <w:pPr>
        <w:rPr>
          <w:color w:val="auto"/>
          <w:sz w:val="24"/>
          <w:szCs w:val="24"/>
        </w:rPr>
      </w:pPr>
      <w:r w:rsidRPr="006803DA">
        <w:rPr>
          <w:color w:val="auto"/>
          <w:sz w:val="24"/>
          <w:szCs w:val="24"/>
        </w:rPr>
        <w:t>3</w:t>
      </w:r>
      <w:r w:rsidR="00A054D6" w:rsidRPr="006803DA">
        <w:rPr>
          <w:color w:val="auto"/>
          <w:sz w:val="24"/>
          <w:szCs w:val="24"/>
        </w:rPr>
        <w:t>.2.2. Р</w:t>
      </w:r>
      <w:r w:rsidR="00E37683" w:rsidRPr="006803DA">
        <w:rPr>
          <w:color w:val="auto"/>
          <w:sz w:val="24"/>
          <w:szCs w:val="24"/>
        </w:rPr>
        <w:t xml:space="preserve">озробити форму для реєстрації учасників </w:t>
      </w:r>
      <w:r w:rsidR="006803DA">
        <w:rPr>
          <w:color w:val="auto"/>
          <w:sz w:val="24"/>
          <w:szCs w:val="24"/>
        </w:rPr>
        <w:t>спільних заходів (</w:t>
      </w:r>
      <w:r w:rsidR="00E37683" w:rsidRPr="006803DA">
        <w:rPr>
          <w:color w:val="auto"/>
          <w:sz w:val="24"/>
          <w:szCs w:val="24"/>
        </w:rPr>
        <w:t>курсів</w:t>
      </w:r>
      <w:r w:rsidR="006803DA">
        <w:rPr>
          <w:color w:val="auto"/>
          <w:sz w:val="24"/>
          <w:szCs w:val="24"/>
        </w:rPr>
        <w:t>, вебінарів,</w:t>
      </w:r>
      <w:r w:rsidR="00E37683" w:rsidRPr="006803DA">
        <w:rPr>
          <w:color w:val="auto"/>
          <w:sz w:val="24"/>
          <w:szCs w:val="24"/>
        </w:rPr>
        <w:t xml:space="preserve"> </w:t>
      </w:r>
      <w:r w:rsidR="00AB50B2" w:rsidRPr="006803DA">
        <w:rPr>
          <w:color w:val="auto"/>
          <w:sz w:val="24"/>
          <w:szCs w:val="24"/>
        </w:rPr>
        <w:t>тренінгів</w:t>
      </w:r>
      <w:r w:rsidR="006803DA">
        <w:rPr>
          <w:color w:val="auto"/>
          <w:sz w:val="24"/>
          <w:szCs w:val="24"/>
        </w:rPr>
        <w:t xml:space="preserve">, тощо </w:t>
      </w:r>
      <w:r w:rsidR="00AB50B2" w:rsidRPr="006803DA">
        <w:rPr>
          <w:color w:val="auto"/>
          <w:sz w:val="24"/>
          <w:szCs w:val="24"/>
        </w:rPr>
        <w:t xml:space="preserve">) </w:t>
      </w:r>
      <w:r w:rsidR="00E37683" w:rsidRPr="006803DA">
        <w:rPr>
          <w:color w:val="auto"/>
          <w:sz w:val="24"/>
          <w:szCs w:val="24"/>
        </w:rPr>
        <w:t>підвищення кваліфікації;</w:t>
      </w:r>
    </w:p>
    <w:p w:rsidR="00E37683" w:rsidRPr="00E87CAB" w:rsidRDefault="008C39FD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A054D6" w:rsidRPr="00E87CAB">
        <w:rPr>
          <w:sz w:val="24"/>
          <w:szCs w:val="24"/>
        </w:rPr>
        <w:t>.2.3. Н</w:t>
      </w:r>
      <w:r w:rsidR="00E37683" w:rsidRPr="00E87CAB">
        <w:rPr>
          <w:sz w:val="24"/>
          <w:szCs w:val="24"/>
        </w:rPr>
        <w:t xml:space="preserve">адавати Стороні 1 списки слухачів, що зареєструвалися для проходження курсів </w:t>
      </w:r>
      <w:r w:rsidR="00AB50B2" w:rsidRPr="00E87CAB">
        <w:rPr>
          <w:sz w:val="24"/>
          <w:szCs w:val="24"/>
        </w:rPr>
        <w:t>(</w:t>
      </w:r>
      <w:r w:rsidR="00E37683" w:rsidRPr="00E87CAB">
        <w:rPr>
          <w:sz w:val="24"/>
          <w:szCs w:val="24"/>
        </w:rPr>
        <w:t>тренінгів</w:t>
      </w:r>
      <w:r w:rsidR="00AB50B2" w:rsidRPr="00E87CAB">
        <w:rPr>
          <w:sz w:val="24"/>
          <w:szCs w:val="24"/>
        </w:rPr>
        <w:t>)</w:t>
      </w:r>
      <w:r w:rsidR="00E37683" w:rsidRPr="00E87CAB">
        <w:rPr>
          <w:sz w:val="24"/>
          <w:szCs w:val="24"/>
        </w:rPr>
        <w:t>;</w:t>
      </w:r>
    </w:p>
    <w:p w:rsidR="00691EAC" w:rsidRPr="006803DA" w:rsidRDefault="00A054D6" w:rsidP="0069560B">
      <w:pPr>
        <w:rPr>
          <w:color w:val="auto"/>
          <w:sz w:val="24"/>
          <w:szCs w:val="24"/>
        </w:rPr>
      </w:pPr>
      <w:r w:rsidRPr="006803DA">
        <w:rPr>
          <w:color w:val="auto"/>
          <w:sz w:val="24"/>
          <w:szCs w:val="24"/>
        </w:rPr>
        <w:t>3.2.4. З</w:t>
      </w:r>
      <w:r w:rsidR="00691EAC" w:rsidRPr="006803DA">
        <w:rPr>
          <w:color w:val="auto"/>
          <w:sz w:val="24"/>
          <w:szCs w:val="24"/>
        </w:rPr>
        <w:t>абезпеч</w:t>
      </w:r>
      <w:r w:rsidR="0069560B" w:rsidRPr="006803DA">
        <w:rPr>
          <w:color w:val="auto"/>
          <w:sz w:val="24"/>
          <w:szCs w:val="24"/>
        </w:rPr>
        <w:t>увати</w:t>
      </w:r>
      <w:r w:rsidR="00691EAC" w:rsidRPr="006803DA">
        <w:rPr>
          <w:color w:val="auto"/>
          <w:sz w:val="24"/>
          <w:szCs w:val="24"/>
        </w:rPr>
        <w:t xml:space="preserve"> проходження тестового</w:t>
      </w:r>
      <w:r w:rsidR="00925721" w:rsidRPr="006803DA">
        <w:rPr>
          <w:color w:val="auto"/>
          <w:sz w:val="24"/>
          <w:szCs w:val="24"/>
        </w:rPr>
        <w:t xml:space="preserve"> або інших форм</w:t>
      </w:r>
      <w:r w:rsidR="00691EAC" w:rsidRPr="006803DA">
        <w:rPr>
          <w:color w:val="auto"/>
          <w:sz w:val="24"/>
          <w:szCs w:val="24"/>
        </w:rPr>
        <w:t xml:space="preserve"> контролю</w:t>
      </w:r>
      <w:r w:rsidR="0069560B" w:rsidRPr="006803DA">
        <w:rPr>
          <w:color w:val="auto"/>
          <w:sz w:val="24"/>
          <w:szCs w:val="24"/>
        </w:rPr>
        <w:t>, а також підсумкової атестації</w:t>
      </w:r>
      <w:r w:rsidR="009E274F" w:rsidRPr="006803DA">
        <w:rPr>
          <w:color w:val="auto"/>
          <w:sz w:val="24"/>
          <w:szCs w:val="24"/>
        </w:rPr>
        <w:t xml:space="preserve"> з набуття </w:t>
      </w:r>
      <w:r w:rsidR="00691EAC" w:rsidRPr="006803DA">
        <w:rPr>
          <w:color w:val="auto"/>
          <w:sz w:val="24"/>
          <w:szCs w:val="24"/>
        </w:rPr>
        <w:t>слухачами курсів</w:t>
      </w:r>
      <w:r w:rsidR="00AB50B2" w:rsidRPr="006803DA">
        <w:rPr>
          <w:color w:val="auto"/>
          <w:sz w:val="24"/>
          <w:szCs w:val="24"/>
        </w:rPr>
        <w:t xml:space="preserve"> (тренінгів)</w:t>
      </w:r>
      <w:r w:rsidR="00691EAC" w:rsidRPr="006803DA">
        <w:rPr>
          <w:color w:val="auto"/>
          <w:sz w:val="24"/>
          <w:szCs w:val="24"/>
        </w:rPr>
        <w:t xml:space="preserve"> підвищення кваліфікації</w:t>
      </w:r>
      <w:r w:rsidR="00925721" w:rsidRPr="006803DA">
        <w:rPr>
          <w:color w:val="auto"/>
          <w:sz w:val="24"/>
          <w:szCs w:val="24"/>
        </w:rPr>
        <w:t xml:space="preserve"> компетентностей</w:t>
      </w:r>
      <w:r w:rsidR="00955C8F" w:rsidRPr="006803DA">
        <w:rPr>
          <w:color w:val="auto"/>
          <w:sz w:val="24"/>
          <w:szCs w:val="24"/>
        </w:rPr>
        <w:t>,</w:t>
      </w:r>
      <w:r w:rsidR="00925721" w:rsidRPr="006803DA">
        <w:rPr>
          <w:color w:val="auto"/>
          <w:sz w:val="24"/>
          <w:szCs w:val="24"/>
        </w:rPr>
        <w:t xml:space="preserve"> сформульованих </w:t>
      </w:r>
      <w:r w:rsidR="00955C8F" w:rsidRPr="006803DA">
        <w:rPr>
          <w:color w:val="auto"/>
          <w:sz w:val="24"/>
          <w:szCs w:val="24"/>
        </w:rPr>
        <w:t>у програмах</w:t>
      </w:r>
      <w:r w:rsidR="00925721" w:rsidRPr="006803DA">
        <w:rPr>
          <w:color w:val="auto"/>
          <w:sz w:val="24"/>
          <w:szCs w:val="24"/>
        </w:rPr>
        <w:t xml:space="preserve"> </w:t>
      </w:r>
      <w:r w:rsidR="003E1D93" w:rsidRPr="006803DA">
        <w:rPr>
          <w:color w:val="auto"/>
          <w:sz w:val="24"/>
          <w:szCs w:val="24"/>
        </w:rPr>
        <w:t xml:space="preserve">цих </w:t>
      </w:r>
      <w:r w:rsidR="00925721" w:rsidRPr="006803DA">
        <w:rPr>
          <w:color w:val="auto"/>
          <w:sz w:val="24"/>
          <w:szCs w:val="24"/>
        </w:rPr>
        <w:t>заходів</w:t>
      </w:r>
      <w:r w:rsidR="0069560B" w:rsidRPr="006803DA">
        <w:rPr>
          <w:color w:val="auto"/>
          <w:sz w:val="24"/>
          <w:szCs w:val="24"/>
        </w:rPr>
        <w:t xml:space="preserve"> за участі фахівців </w:t>
      </w:r>
      <w:r w:rsidR="00E370E8" w:rsidRPr="006803DA">
        <w:rPr>
          <w:color w:val="auto"/>
          <w:sz w:val="24"/>
          <w:szCs w:val="24"/>
        </w:rPr>
        <w:t>С</w:t>
      </w:r>
      <w:r w:rsidR="0069560B" w:rsidRPr="006803DA">
        <w:rPr>
          <w:color w:val="auto"/>
          <w:sz w:val="24"/>
          <w:szCs w:val="24"/>
        </w:rPr>
        <w:t>торони 1</w:t>
      </w:r>
      <w:r w:rsidR="00E370E8" w:rsidRPr="006803DA">
        <w:rPr>
          <w:color w:val="auto"/>
          <w:sz w:val="24"/>
          <w:szCs w:val="24"/>
        </w:rPr>
        <w:t xml:space="preserve"> відповідно до матеріалів та за програмою, яку надано Стороною 1</w:t>
      </w:r>
      <w:r w:rsidR="00AB50B2" w:rsidRPr="006803DA">
        <w:rPr>
          <w:color w:val="auto"/>
          <w:sz w:val="24"/>
          <w:szCs w:val="24"/>
        </w:rPr>
        <w:t>;</w:t>
      </w:r>
    </w:p>
    <w:p w:rsidR="00E37683" w:rsidRPr="00E87CAB" w:rsidRDefault="008C39FD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691EAC" w:rsidRPr="00E87CAB">
        <w:rPr>
          <w:sz w:val="24"/>
          <w:szCs w:val="24"/>
        </w:rPr>
        <w:t>.2.5</w:t>
      </w:r>
      <w:r w:rsidR="00A054D6" w:rsidRPr="00E87CAB">
        <w:rPr>
          <w:sz w:val="24"/>
          <w:szCs w:val="24"/>
        </w:rPr>
        <w:t>. З</w:t>
      </w:r>
      <w:r w:rsidR="00E37683" w:rsidRPr="00E87CAB">
        <w:rPr>
          <w:sz w:val="24"/>
          <w:szCs w:val="24"/>
        </w:rPr>
        <w:t>а</w:t>
      </w:r>
      <w:r w:rsidR="00955C8F" w:rsidRPr="00E87CAB">
        <w:rPr>
          <w:sz w:val="24"/>
          <w:szCs w:val="24"/>
        </w:rPr>
        <w:t xml:space="preserve"> письмовою</w:t>
      </w:r>
      <w:r w:rsidR="00E37683" w:rsidRPr="00E87CAB">
        <w:rPr>
          <w:sz w:val="24"/>
          <w:szCs w:val="24"/>
        </w:rPr>
        <w:t xml:space="preserve"> згодою Сторон</w:t>
      </w:r>
      <w:r w:rsidR="0069560B" w:rsidRPr="00E87CAB">
        <w:rPr>
          <w:sz w:val="24"/>
          <w:szCs w:val="24"/>
        </w:rPr>
        <w:t>и 1 виготовити макет сертифікатів або свідоцтв</w:t>
      </w:r>
      <w:r w:rsidR="00E37683" w:rsidRPr="00E87CAB">
        <w:rPr>
          <w:sz w:val="24"/>
          <w:szCs w:val="24"/>
        </w:rPr>
        <w:t xml:space="preserve"> курсів</w:t>
      </w:r>
      <w:r w:rsidR="00AB50B2" w:rsidRPr="00E87CAB">
        <w:rPr>
          <w:sz w:val="24"/>
          <w:szCs w:val="24"/>
        </w:rPr>
        <w:t xml:space="preserve"> (тренінгів)</w:t>
      </w:r>
      <w:r w:rsidR="00E37683" w:rsidRPr="00E87CAB">
        <w:rPr>
          <w:sz w:val="24"/>
          <w:szCs w:val="24"/>
        </w:rPr>
        <w:t xml:space="preserve"> підвищення кваліфікації, здійснити розсилку на замовлення учасників курсів</w:t>
      </w:r>
      <w:r w:rsidR="00A054D6" w:rsidRPr="00E87CAB">
        <w:rPr>
          <w:sz w:val="24"/>
          <w:szCs w:val="24"/>
        </w:rPr>
        <w:t xml:space="preserve"> (тренінгів)</w:t>
      </w:r>
      <w:r w:rsidR="00E37683" w:rsidRPr="00E87CAB">
        <w:rPr>
          <w:sz w:val="24"/>
          <w:szCs w:val="24"/>
        </w:rPr>
        <w:t xml:space="preserve"> електронних екземплярів сертифікатів</w:t>
      </w:r>
      <w:r w:rsidR="00955C8F" w:rsidRPr="00E87CAB">
        <w:rPr>
          <w:sz w:val="24"/>
          <w:szCs w:val="24"/>
        </w:rPr>
        <w:t xml:space="preserve"> зі строгою звітністю і реєстрацією їх в журналі Навчально-наукового інституту </w:t>
      </w:r>
      <w:r w:rsidR="006A0EB4">
        <w:rPr>
          <w:sz w:val="24"/>
          <w:szCs w:val="24"/>
        </w:rPr>
        <w:t>перепідготовки, підвищення кваліфікації та доуніверситетської підготовки</w:t>
      </w:r>
      <w:r w:rsidR="00E37683" w:rsidRPr="00E87CAB">
        <w:rPr>
          <w:sz w:val="24"/>
          <w:szCs w:val="24"/>
        </w:rPr>
        <w:t>;</w:t>
      </w:r>
    </w:p>
    <w:p w:rsidR="00E37683" w:rsidRPr="006803DA" w:rsidRDefault="008C39FD" w:rsidP="0069560B">
      <w:pPr>
        <w:rPr>
          <w:color w:val="auto"/>
          <w:sz w:val="24"/>
          <w:szCs w:val="24"/>
        </w:rPr>
      </w:pPr>
      <w:r w:rsidRPr="006803DA">
        <w:rPr>
          <w:color w:val="auto"/>
          <w:sz w:val="24"/>
          <w:szCs w:val="24"/>
        </w:rPr>
        <w:t>3</w:t>
      </w:r>
      <w:r w:rsidR="00691EAC" w:rsidRPr="006803DA">
        <w:rPr>
          <w:color w:val="auto"/>
          <w:sz w:val="24"/>
          <w:szCs w:val="24"/>
        </w:rPr>
        <w:t>.2.6</w:t>
      </w:r>
      <w:r w:rsidR="0069560B" w:rsidRPr="006803DA">
        <w:rPr>
          <w:color w:val="auto"/>
          <w:sz w:val="24"/>
          <w:szCs w:val="24"/>
        </w:rPr>
        <w:t>. З</w:t>
      </w:r>
      <w:r w:rsidR="00E37683" w:rsidRPr="006803DA">
        <w:rPr>
          <w:color w:val="auto"/>
          <w:sz w:val="24"/>
          <w:szCs w:val="24"/>
        </w:rPr>
        <w:t>абезпечити технічну підтримку щодо підготовки</w:t>
      </w:r>
      <w:r w:rsidR="00E370E8" w:rsidRPr="006803DA">
        <w:rPr>
          <w:color w:val="auto"/>
          <w:sz w:val="24"/>
          <w:szCs w:val="24"/>
        </w:rPr>
        <w:t xml:space="preserve"> </w:t>
      </w:r>
      <w:r w:rsidR="00E37683" w:rsidRPr="006803DA">
        <w:rPr>
          <w:color w:val="auto"/>
          <w:sz w:val="24"/>
          <w:szCs w:val="24"/>
        </w:rPr>
        <w:t xml:space="preserve">навчальних матеріалів у </w:t>
      </w:r>
      <w:r w:rsidR="00A054D6" w:rsidRPr="006803DA">
        <w:rPr>
          <w:color w:val="auto"/>
          <w:sz w:val="24"/>
          <w:szCs w:val="24"/>
        </w:rPr>
        <w:t xml:space="preserve">мережі Інтернет, </w:t>
      </w:r>
      <w:r w:rsidR="00E370E8" w:rsidRPr="006803DA">
        <w:rPr>
          <w:color w:val="auto"/>
          <w:sz w:val="24"/>
          <w:szCs w:val="24"/>
        </w:rPr>
        <w:t>та розміщення їх н</w:t>
      </w:r>
      <w:r w:rsidR="00A054D6" w:rsidRPr="006803DA">
        <w:rPr>
          <w:color w:val="auto"/>
          <w:sz w:val="24"/>
          <w:szCs w:val="24"/>
        </w:rPr>
        <w:t>а сайтах</w:t>
      </w:r>
      <w:r w:rsidR="00E370E8" w:rsidRPr="006803DA">
        <w:rPr>
          <w:color w:val="auto"/>
          <w:sz w:val="24"/>
          <w:szCs w:val="24"/>
        </w:rPr>
        <w:t xml:space="preserve"> С</w:t>
      </w:r>
      <w:r w:rsidR="00A054D6" w:rsidRPr="006803DA">
        <w:rPr>
          <w:color w:val="auto"/>
          <w:sz w:val="24"/>
          <w:szCs w:val="24"/>
        </w:rPr>
        <w:t>тор</w:t>
      </w:r>
      <w:r w:rsidR="00E370E8" w:rsidRPr="006803DA">
        <w:rPr>
          <w:color w:val="auto"/>
          <w:sz w:val="24"/>
          <w:szCs w:val="24"/>
        </w:rPr>
        <w:t>о</w:t>
      </w:r>
      <w:r w:rsidR="00A054D6" w:rsidRPr="006803DA">
        <w:rPr>
          <w:color w:val="auto"/>
          <w:sz w:val="24"/>
          <w:szCs w:val="24"/>
        </w:rPr>
        <w:t>н</w:t>
      </w:r>
      <w:r w:rsidR="00E370E8" w:rsidRPr="006803DA">
        <w:rPr>
          <w:color w:val="auto"/>
          <w:sz w:val="24"/>
          <w:szCs w:val="24"/>
        </w:rPr>
        <w:t>и 2</w:t>
      </w:r>
      <w:r w:rsidR="00E37683" w:rsidRPr="006803DA">
        <w:rPr>
          <w:color w:val="auto"/>
          <w:sz w:val="24"/>
          <w:szCs w:val="24"/>
        </w:rPr>
        <w:t xml:space="preserve"> відповідно до п.п. 1.1 та 1.2. цього </w:t>
      </w:r>
      <w:r w:rsidR="00E370E8" w:rsidRPr="006803DA">
        <w:rPr>
          <w:color w:val="auto"/>
          <w:sz w:val="24"/>
          <w:szCs w:val="24"/>
        </w:rPr>
        <w:t>Д</w:t>
      </w:r>
      <w:r w:rsidR="00E37683" w:rsidRPr="006803DA">
        <w:rPr>
          <w:color w:val="auto"/>
          <w:sz w:val="24"/>
          <w:szCs w:val="24"/>
        </w:rPr>
        <w:t>оговору;</w:t>
      </w:r>
    </w:p>
    <w:p w:rsidR="00E37683" w:rsidRPr="00E87CAB" w:rsidRDefault="008C39FD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3</w:t>
      </w:r>
      <w:r w:rsidR="00691EAC" w:rsidRPr="00E87CAB">
        <w:rPr>
          <w:sz w:val="24"/>
          <w:szCs w:val="24"/>
        </w:rPr>
        <w:t>.2.7</w:t>
      </w:r>
      <w:r w:rsidR="00E37683" w:rsidRPr="00E87CAB">
        <w:rPr>
          <w:sz w:val="24"/>
          <w:szCs w:val="24"/>
        </w:rPr>
        <w:t xml:space="preserve">. </w:t>
      </w:r>
      <w:r w:rsidR="0069560B" w:rsidRPr="00E87CAB">
        <w:rPr>
          <w:sz w:val="24"/>
          <w:szCs w:val="24"/>
        </w:rPr>
        <w:t>В</w:t>
      </w:r>
      <w:r w:rsidRPr="00E87CAB">
        <w:rPr>
          <w:sz w:val="24"/>
          <w:szCs w:val="24"/>
        </w:rPr>
        <w:t xml:space="preserve">исвітлювати інформацію щодо проведених </w:t>
      </w:r>
      <w:r w:rsidR="00955C8F" w:rsidRPr="00E87CAB">
        <w:rPr>
          <w:sz w:val="24"/>
          <w:szCs w:val="24"/>
        </w:rPr>
        <w:t>спільних заходів</w:t>
      </w:r>
      <w:r w:rsidR="00AB50B2" w:rsidRPr="00E87CAB">
        <w:rPr>
          <w:sz w:val="24"/>
          <w:szCs w:val="24"/>
        </w:rPr>
        <w:t xml:space="preserve"> </w:t>
      </w:r>
      <w:r w:rsidRPr="00E87CAB">
        <w:rPr>
          <w:sz w:val="24"/>
          <w:szCs w:val="24"/>
        </w:rPr>
        <w:t>на власних Інтернет-ресурсах;</w:t>
      </w:r>
    </w:p>
    <w:p w:rsidR="00E37683" w:rsidRPr="00BA762D" w:rsidRDefault="008C39FD" w:rsidP="0069560B">
      <w:pPr>
        <w:rPr>
          <w:color w:val="auto"/>
          <w:sz w:val="24"/>
          <w:szCs w:val="24"/>
        </w:rPr>
      </w:pPr>
      <w:r w:rsidRPr="00E87CAB">
        <w:rPr>
          <w:sz w:val="24"/>
          <w:szCs w:val="24"/>
        </w:rPr>
        <w:t>3</w:t>
      </w:r>
      <w:r w:rsidR="00E37683" w:rsidRPr="00E87CAB">
        <w:rPr>
          <w:sz w:val="24"/>
          <w:szCs w:val="24"/>
        </w:rPr>
        <w:t>.2.</w:t>
      </w:r>
      <w:r w:rsidR="00691EAC" w:rsidRPr="00E87CAB">
        <w:rPr>
          <w:sz w:val="24"/>
          <w:szCs w:val="24"/>
        </w:rPr>
        <w:t>8</w:t>
      </w:r>
      <w:r w:rsidR="00E37683" w:rsidRPr="00E87CAB">
        <w:rPr>
          <w:sz w:val="24"/>
          <w:szCs w:val="24"/>
        </w:rPr>
        <w:t xml:space="preserve">. </w:t>
      </w:r>
      <w:r w:rsidR="00E37683" w:rsidRPr="00BA762D">
        <w:rPr>
          <w:color w:val="auto"/>
          <w:sz w:val="24"/>
          <w:szCs w:val="24"/>
        </w:rPr>
        <w:t>Сторона 2 надає</w:t>
      </w:r>
      <w:r w:rsidR="00955C8F" w:rsidRPr="00BA762D">
        <w:rPr>
          <w:color w:val="auto"/>
          <w:sz w:val="24"/>
          <w:szCs w:val="24"/>
        </w:rPr>
        <w:t xml:space="preserve"> </w:t>
      </w:r>
      <w:r w:rsidR="00E37683" w:rsidRPr="00BA762D">
        <w:rPr>
          <w:color w:val="auto"/>
          <w:sz w:val="24"/>
          <w:szCs w:val="24"/>
        </w:rPr>
        <w:t>Стороні 1 право на використання логотипу</w:t>
      </w:r>
      <w:r w:rsidR="003E1D93" w:rsidRPr="00BA762D">
        <w:rPr>
          <w:color w:val="auto"/>
          <w:sz w:val="24"/>
          <w:szCs w:val="24"/>
        </w:rPr>
        <w:t xml:space="preserve"> </w:t>
      </w:r>
      <w:r w:rsidR="00BA762D" w:rsidRPr="00BA762D">
        <w:rPr>
          <w:color w:val="auto"/>
          <w:sz w:val="24"/>
          <w:szCs w:val="24"/>
        </w:rPr>
        <w:t xml:space="preserve">Центру професійного розвитку педагогічних працівників міста Києва </w:t>
      </w:r>
      <w:r w:rsidR="00073A85" w:rsidRPr="00BA762D">
        <w:rPr>
          <w:color w:val="auto"/>
          <w:sz w:val="24"/>
          <w:szCs w:val="24"/>
        </w:rPr>
        <w:t xml:space="preserve">з метою популяризації </w:t>
      </w:r>
      <w:r w:rsidR="00955C8F" w:rsidRPr="00BA762D">
        <w:rPr>
          <w:color w:val="auto"/>
          <w:sz w:val="24"/>
          <w:szCs w:val="24"/>
        </w:rPr>
        <w:t xml:space="preserve">спільних заходів </w:t>
      </w:r>
      <w:r w:rsidR="00073A85" w:rsidRPr="00BA762D">
        <w:rPr>
          <w:color w:val="auto"/>
          <w:sz w:val="24"/>
          <w:szCs w:val="24"/>
        </w:rPr>
        <w:t>та підтвердження співпраці Сторін</w:t>
      </w:r>
      <w:r w:rsidR="006A248A" w:rsidRPr="00BA762D">
        <w:rPr>
          <w:color w:val="auto"/>
          <w:sz w:val="24"/>
          <w:szCs w:val="24"/>
        </w:rPr>
        <w:t xml:space="preserve"> за погодженням зі Стороною 2</w:t>
      </w:r>
      <w:r w:rsidR="00073A85" w:rsidRPr="00BA762D">
        <w:rPr>
          <w:color w:val="auto"/>
          <w:sz w:val="24"/>
          <w:szCs w:val="24"/>
        </w:rPr>
        <w:t>;</w:t>
      </w:r>
    </w:p>
    <w:p w:rsidR="009A4191" w:rsidRPr="00E87CAB" w:rsidRDefault="008C39FD" w:rsidP="0069560B">
      <w:pPr>
        <w:rPr>
          <w:b/>
          <w:sz w:val="24"/>
          <w:szCs w:val="24"/>
        </w:rPr>
      </w:pPr>
      <w:r w:rsidRPr="00E87CAB">
        <w:rPr>
          <w:sz w:val="24"/>
          <w:szCs w:val="24"/>
        </w:rPr>
        <w:t>3</w:t>
      </w:r>
      <w:r w:rsidR="00691EAC" w:rsidRPr="00E87CAB">
        <w:rPr>
          <w:sz w:val="24"/>
          <w:szCs w:val="24"/>
        </w:rPr>
        <w:t>.2.9</w:t>
      </w:r>
      <w:r w:rsidR="0069560B" w:rsidRPr="00E87CAB">
        <w:rPr>
          <w:sz w:val="24"/>
          <w:szCs w:val="24"/>
        </w:rPr>
        <w:t>. В</w:t>
      </w:r>
      <w:r w:rsidR="00073A85" w:rsidRPr="00E87CAB">
        <w:rPr>
          <w:sz w:val="24"/>
          <w:szCs w:val="24"/>
        </w:rPr>
        <w:t>иконувати інші дії, спрямовані на виконання цього договору.</w:t>
      </w:r>
    </w:p>
    <w:p w:rsidR="005F5BB5" w:rsidRPr="00E87CAB" w:rsidRDefault="005F5BB5" w:rsidP="0069560B">
      <w:pPr>
        <w:jc w:val="center"/>
        <w:rPr>
          <w:sz w:val="24"/>
          <w:szCs w:val="24"/>
        </w:rPr>
      </w:pPr>
      <w:r w:rsidRPr="00E87CAB">
        <w:rPr>
          <w:sz w:val="24"/>
          <w:szCs w:val="24"/>
        </w:rPr>
        <w:t>4. ВІДПОВІДАЛЬНІСТЬ СТОРІН ТА ВИРІШЕННЯ СПОРІВ</w:t>
      </w:r>
    </w:p>
    <w:p w:rsidR="005F5BB5" w:rsidRPr="00E87CAB" w:rsidRDefault="005F5BB5" w:rsidP="0069560B">
      <w:pPr>
        <w:rPr>
          <w:b/>
          <w:sz w:val="24"/>
          <w:szCs w:val="24"/>
        </w:rPr>
      </w:pPr>
      <w:r w:rsidRPr="00E87CAB">
        <w:rPr>
          <w:sz w:val="24"/>
          <w:szCs w:val="24"/>
        </w:rPr>
        <w:t>4.1.</w:t>
      </w:r>
      <w:r w:rsidRPr="00E87CAB">
        <w:rPr>
          <w:b/>
          <w:sz w:val="24"/>
          <w:szCs w:val="24"/>
        </w:rPr>
        <w:t xml:space="preserve"> </w:t>
      </w:r>
      <w:r w:rsidRPr="00E87CAB">
        <w:rPr>
          <w:sz w:val="24"/>
          <w:szCs w:val="24"/>
        </w:rPr>
        <w:t>Спірні питання, що виникають між Сторонами, вирішуються за їх взаємною згодою шляхом переговорів, або відповідно до чинного законодавства України.</w:t>
      </w:r>
    </w:p>
    <w:p w:rsidR="005F5BB5" w:rsidRPr="00E87CAB" w:rsidRDefault="005F5BB5" w:rsidP="0069560B">
      <w:pPr>
        <w:rPr>
          <w:b/>
          <w:sz w:val="24"/>
          <w:szCs w:val="24"/>
        </w:rPr>
      </w:pPr>
      <w:r w:rsidRPr="00E87CAB">
        <w:rPr>
          <w:sz w:val="24"/>
          <w:szCs w:val="24"/>
        </w:rPr>
        <w:t>4.2.</w:t>
      </w:r>
      <w:r w:rsidRPr="00E87CAB">
        <w:rPr>
          <w:b/>
          <w:sz w:val="24"/>
          <w:szCs w:val="24"/>
        </w:rPr>
        <w:t xml:space="preserve"> </w:t>
      </w:r>
      <w:r w:rsidRPr="00E87CAB">
        <w:rPr>
          <w:sz w:val="24"/>
          <w:szCs w:val="24"/>
        </w:rPr>
        <w:t>Сторони несуть відповідальність за невиконання чи неналежне виконання взятих на себе зобов’язань у порядку передбаченому чинним законодавством України.</w:t>
      </w:r>
    </w:p>
    <w:p w:rsidR="005F5BB5" w:rsidRPr="00E87CAB" w:rsidRDefault="005F5BB5" w:rsidP="0069560B">
      <w:pPr>
        <w:jc w:val="center"/>
        <w:rPr>
          <w:caps/>
          <w:sz w:val="24"/>
          <w:szCs w:val="24"/>
        </w:rPr>
      </w:pPr>
      <w:r w:rsidRPr="00E87CAB">
        <w:rPr>
          <w:caps/>
          <w:sz w:val="24"/>
          <w:szCs w:val="24"/>
        </w:rPr>
        <w:t>5. Термін та умови дії Договору</w:t>
      </w:r>
    </w:p>
    <w:p w:rsidR="005F5BB5" w:rsidRPr="00E87CAB" w:rsidRDefault="005F5BB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5.1. Договір складений у двох примірниках, по одному для кожної зі Сторін. Обидва примірники мають однакову юридичну силу.</w:t>
      </w:r>
    </w:p>
    <w:p w:rsidR="003C5697" w:rsidRPr="00E87CAB" w:rsidRDefault="005F5BB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5.2. Договір вступає в силу з моменту його підписання та діє </w:t>
      </w:r>
      <w:r w:rsidR="003C5697" w:rsidRPr="00E87CAB">
        <w:rPr>
          <w:sz w:val="24"/>
          <w:szCs w:val="24"/>
        </w:rPr>
        <w:t>1 рік.</w:t>
      </w:r>
    </w:p>
    <w:p w:rsidR="005F5BB5" w:rsidRPr="00E87CAB" w:rsidRDefault="005F5BB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 xml:space="preserve">5.3. Дострокове розірвання дії Договору можливе за взаємною згодою Сторін про що </w:t>
      </w:r>
      <w:r w:rsidR="00D22A03" w:rsidRPr="00E87CAB">
        <w:rPr>
          <w:sz w:val="24"/>
          <w:szCs w:val="24"/>
        </w:rPr>
        <w:t>С</w:t>
      </w:r>
      <w:r w:rsidRPr="00E87CAB">
        <w:rPr>
          <w:sz w:val="24"/>
          <w:szCs w:val="24"/>
        </w:rPr>
        <w:t>торона-ініціатор розірвання повідомляє іншу сторону у письмовій формі не пізніше</w:t>
      </w:r>
      <w:r w:rsidR="00955C8F" w:rsidRPr="00E87CAB">
        <w:rPr>
          <w:sz w:val="24"/>
          <w:szCs w:val="24"/>
        </w:rPr>
        <w:t>,</w:t>
      </w:r>
      <w:r w:rsidRPr="00E87CAB">
        <w:rPr>
          <w:sz w:val="24"/>
          <w:szCs w:val="24"/>
        </w:rPr>
        <w:t xml:space="preserve"> ніж за місяць до можливої дати розірвання Договору.</w:t>
      </w:r>
    </w:p>
    <w:p w:rsidR="005F5BB5" w:rsidRPr="00E87CAB" w:rsidRDefault="005F5BB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5.</w:t>
      </w:r>
      <w:r w:rsidR="00D22A03" w:rsidRPr="00E87CAB">
        <w:rPr>
          <w:sz w:val="24"/>
          <w:szCs w:val="24"/>
        </w:rPr>
        <w:t>4</w:t>
      </w:r>
      <w:r w:rsidRPr="00E87CAB">
        <w:rPr>
          <w:sz w:val="24"/>
          <w:szCs w:val="24"/>
        </w:rPr>
        <w:t xml:space="preserve">. Зміни до </w:t>
      </w:r>
      <w:r w:rsidR="00130447" w:rsidRPr="00E87CAB">
        <w:rPr>
          <w:sz w:val="24"/>
          <w:szCs w:val="24"/>
        </w:rPr>
        <w:t>ць</w:t>
      </w:r>
      <w:r w:rsidRPr="00E87CAB">
        <w:rPr>
          <w:sz w:val="24"/>
          <w:szCs w:val="24"/>
        </w:rPr>
        <w:t>ого Договору можуть бути внесені за взаємною згодою сторін, що оформлюються додатковою угодою до Договору.</w:t>
      </w:r>
    </w:p>
    <w:p w:rsidR="005F5BB5" w:rsidRPr="00E87CAB" w:rsidRDefault="005F5BB5" w:rsidP="0069560B">
      <w:pPr>
        <w:rPr>
          <w:sz w:val="24"/>
          <w:szCs w:val="24"/>
        </w:rPr>
      </w:pPr>
      <w:r w:rsidRPr="00E87CAB">
        <w:rPr>
          <w:sz w:val="24"/>
          <w:szCs w:val="24"/>
        </w:rPr>
        <w:t>5.</w:t>
      </w:r>
      <w:r w:rsidR="00D22A03" w:rsidRPr="00E87CAB">
        <w:rPr>
          <w:sz w:val="24"/>
          <w:szCs w:val="24"/>
        </w:rPr>
        <w:t>5</w:t>
      </w:r>
      <w:r w:rsidRPr="00E87CAB">
        <w:rPr>
          <w:sz w:val="24"/>
          <w:szCs w:val="24"/>
        </w:rPr>
        <w:t xml:space="preserve">. Додаткові угоди та додатки до </w:t>
      </w:r>
      <w:r w:rsidR="00130447" w:rsidRPr="00E87CAB">
        <w:rPr>
          <w:sz w:val="24"/>
          <w:szCs w:val="24"/>
        </w:rPr>
        <w:t>цього</w:t>
      </w:r>
      <w:r w:rsidRPr="00E87CAB">
        <w:rPr>
          <w:sz w:val="24"/>
          <w:szCs w:val="24"/>
        </w:rPr>
        <w:t xml:space="preserve"> Договору є її невід'ємними частинами і мають юридичну силу у разі якщо вони викладені у письмовій формі, підписані уповноваженими особами сторін та скріплені їх печатками.</w:t>
      </w:r>
    </w:p>
    <w:p w:rsidR="008C0243" w:rsidRPr="00E87CAB" w:rsidRDefault="005F5BB5" w:rsidP="0069560B">
      <w:pPr>
        <w:rPr>
          <w:sz w:val="24"/>
          <w:szCs w:val="24"/>
        </w:rPr>
      </w:pPr>
      <w:r w:rsidRPr="00E87CAB">
        <w:rPr>
          <w:bCs/>
          <w:sz w:val="24"/>
          <w:szCs w:val="24"/>
        </w:rPr>
        <w:t>5.</w:t>
      </w:r>
      <w:r w:rsidR="00D22A03" w:rsidRPr="00E87CAB">
        <w:rPr>
          <w:bCs/>
          <w:sz w:val="24"/>
          <w:szCs w:val="24"/>
        </w:rPr>
        <w:t>6</w:t>
      </w:r>
      <w:r w:rsidRPr="00E87CAB">
        <w:rPr>
          <w:bCs/>
          <w:sz w:val="24"/>
          <w:szCs w:val="24"/>
        </w:rPr>
        <w:t>. Договір</w:t>
      </w:r>
      <w:r w:rsidRPr="00E87CAB">
        <w:rPr>
          <w:sz w:val="24"/>
          <w:szCs w:val="24"/>
        </w:rPr>
        <w:t xml:space="preserve"> не покладає на сторони, які його підписали, жодних грошових зобов'язань і реалізується на основі принципів взаємної співпраці, взаємодопомоги та взаєморозуміння. Всі питання регулювання фінансових відносин сторін за межами </w:t>
      </w:r>
      <w:r w:rsidRPr="00E87CAB">
        <w:rPr>
          <w:sz w:val="24"/>
          <w:szCs w:val="24"/>
        </w:rPr>
        <w:lastRenderedPageBreak/>
        <w:t xml:space="preserve">предмета Договору вирішуються за взаємною </w:t>
      </w:r>
      <w:r w:rsidR="00955C8F" w:rsidRPr="00E87CAB">
        <w:rPr>
          <w:sz w:val="24"/>
          <w:szCs w:val="24"/>
        </w:rPr>
        <w:t>домовленістю та згодою сторін відповідно</w:t>
      </w:r>
      <w:r w:rsidRPr="00E87CAB">
        <w:rPr>
          <w:sz w:val="24"/>
          <w:szCs w:val="24"/>
        </w:rPr>
        <w:t xml:space="preserve"> до чинного законодавства України.</w:t>
      </w:r>
    </w:p>
    <w:p w:rsidR="0069560B" w:rsidRPr="00E87CAB" w:rsidRDefault="0069560B" w:rsidP="0069560B">
      <w:pPr>
        <w:rPr>
          <w:sz w:val="24"/>
          <w:szCs w:val="24"/>
        </w:rPr>
      </w:pPr>
    </w:p>
    <w:p w:rsidR="008C0243" w:rsidRPr="00E87CAB" w:rsidRDefault="005F5BB5" w:rsidP="0069560B">
      <w:pPr>
        <w:jc w:val="center"/>
        <w:rPr>
          <w:caps/>
          <w:sz w:val="24"/>
          <w:szCs w:val="24"/>
        </w:rPr>
      </w:pPr>
      <w:r w:rsidRPr="00E87CAB">
        <w:rPr>
          <w:caps/>
          <w:sz w:val="24"/>
          <w:szCs w:val="24"/>
        </w:rPr>
        <w:t>6</w:t>
      </w:r>
      <w:r w:rsidR="008C0243" w:rsidRPr="00E87CAB">
        <w:rPr>
          <w:caps/>
          <w:sz w:val="24"/>
          <w:szCs w:val="24"/>
        </w:rPr>
        <w:t xml:space="preserve">. </w:t>
      </w:r>
      <w:r w:rsidRPr="00E87CAB">
        <w:rPr>
          <w:caps/>
          <w:sz w:val="24"/>
          <w:szCs w:val="24"/>
        </w:rPr>
        <w:t>Юридичні адреси сторін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700"/>
        <w:gridCol w:w="5200"/>
      </w:tblGrid>
      <w:tr w:rsidR="005F5BB5" w:rsidRPr="00E87CAB" w:rsidTr="00A14A54">
        <w:trPr>
          <w:trHeight w:val="2643"/>
        </w:trPr>
        <w:tc>
          <w:tcPr>
            <w:tcW w:w="4700" w:type="dxa"/>
          </w:tcPr>
          <w:p w:rsidR="005F5BB5" w:rsidRPr="00E87CAB" w:rsidRDefault="005F5BB5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E87CAB">
              <w:rPr>
                <w:sz w:val="24"/>
                <w:szCs w:val="24"/>
              </w:rPr>
              <w:t xml:space="preserve">Національний педагогічний університет </w:t>
            </w:r>
            <w:r w:rsidRPr="00E87CAB">
              <w:rPr>
                <w:spacing w:val="-1"/>
                <w:sz w:val="24"/>
                <w:szCs w:val="24"/>
              </w:rPr>
              <w:t>імені М.П.</w:t>
            </w:r>
            <w:r w:rsidR="00FE4505">
              <w:rPr>
                <w:spacing w:val="-1"/>
                <w:sz w:val="24"/>
                <w:szCs w:val="24"/>
              </w:rPr>
              <w:t xml:space="preserve"> </w:t>
            </w:r>
            <w:r w:rsidRPr="00E87CAB">
              <w:rPr>
                <w:spacing w:val="-1"/>
                <w:sz w:val="24"/>
                <w:szCs w:val="24"/>
              </w:rPr>
              <w:t>Драгоманова</w:t>
            </w:r>
          </w:p>
          <w:p w:rsidR="00FE4505" w:rsidRDefault="005F5BB5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E87CAB">
                <w:rPr>
                  <w:sz w:val="24"/>
                  <w:szCs w:val="24"/>
                </w:rPr>
                <w:t>01601, м</w:t>
              </w:r>
            </w:smartTag>
            <w:r w:rsidRPr="00E87CAB">
              <w:rPr>
                <w:sz w:val="24"/>
                <w:szCs w:val="24"/>
              </w:rPr>
              <w:t xml:space="preserve">. Київ, вул. Пирогова, 9 </w:t>
            </w:r>
          </w:p>
          <w:p w:rsidR="005524AC" w:rsidRPr="00FE4505" w:rsidRDefault="00D22A03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  <w:r w:rsidRPr="00E87CAB">
              <w:rPr>
                <w:sz w:val="24"/>
                <w:szCs w:val="24"/>
              </w:rPr>
              <w:t>т</w:t>
            </w:r>
            <w:r w:rsidR="005F5BB5" w:rsidRPr="00E87CAB">
              <w:rPr>
                <w:sz w:val="24"/>
                <w:szCs w:val="24"/>
              </w:rPr>
              <w:t xml:space="preserve">ел.: (044) </w:t>
            </w:r>
            <w:r w:rsidR="005A2401" w:rsidRPr="005524AC">
              <w:rPr>
                <w:sz w:val="24"/>
                <w:szCs w:val="24"/>
              </w:rPr>
              <w:t xml:space="preserve">239-30-97, </w:t>
            </w:r>
            <w:r w:rsidR="005524AC" w:rsidRPr="005524AC">
              <w:rPr>
                <w:spacing w:val="0"/>
                <w:sz w:val="24"/>
                <w:szCs w:val="24"/>
              </w:rPr>
              <w:t>(044)</w:t>
            </w:r>
            <w:r w:rsidR="005524AC" w:rsidRPr="005524AC">
              <w:rPr>
                <w:spacing w:val="0"/>
                <w:sz w:val="24"/>
                <w:szCs w:val="24"/>
                <w:lang w:val="en-US"/>
              </w:rPr>
              <w:t> </w:t>
            </w:r>
            <w:r w:rsidR="005524AC" w:rsidRPr="005524AC">
              <w:rPr>
                <w:spacing w:val="0"/>
                <w:sz w:val="24"/>
                <w:szCs w:val="24"/>
              </w:rPr>
              <w:t>288</w:t>
            </w:r>
            <w:r w:rsidR="005524AC" w:rsidRPr="00FE4505">
              <w:rPr>
                <w:spacing w:val="0"/>
                <w:sz w:val="24"/>
                <w:szCs w:val="24"/>
                <w:lang w:val="ru-RU"/>
              </w:rPr>
              <w:t>–</w:t>
            </w:r>
            <w:r w:rsidR="005524AC" w:rsidRPr="005524AC">
              <w:rPr>
                <w:spacing w:val="0"/>
                <w:sz w:val="24"/>
                <w:szCs w:val="24"/>
              </w:rPr>
              <w:t>25</w:t>
            </w:r>
            <w:r w:rsidR="005524AC" w:rsidRPr="00FE4505">
              <w:rPr>
                <w:spacing w:val="0"/>
                <w:sz w:val="24"/>
                <w:szCs w:val="24"/>
                <w:lang w:val="ru-RU"/>
              </w:rPr>
              <w:t>–</w:t>
            </w:r>
            <w:r w:rsidR="005524AC" w:rsidRPr="005524AC">
              <w:rPr>
                <w:spacing w:val="0"/>
                <w:sz w:val="24"/>
                <w:szCs w:val="24"/>
              </w:rPr>
              <w:t>58</w:t>
            </w:r>
          </w:p>
          <w:p w:rsidR="005A2401" w:rsidRDefault="005A2401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  <w:r w:rsidRPr="0032037A">
              <w:rPr>
                <w:sz w:val="24"/>
                <w:szCs w:val="24"/>
              </w:rPr>
              <w:t>р/р</w:t>
            </w:r>
            <w:r w:rsidRPr="0032037A">
              <w:rPr>
                <w:sz w:val="24"/>
                <w:szCs w:val="24"/>
                <w:lang w:val="en-US"/>
              </w:rPr>
              <w:t>UA</w:t>
            </w:r>
            <w:r w:rsidRPr="0032037A">
              <w:rPr>
                <w:sz w:val="24"/>
                <w:szCs w:val="24"/>
              </w:rPr>
              <w:t xml:space="preserve">348201720313291001201013601 </w:t>
            </w:r>
          </w:p>
          <w:p w:rsidR="005A2401" w:rsidRPr="0032037A" w:rsidRDefault="005A2401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  <w:r w:rsidRPr="0032037A">
              <w:rPr>
                <w:sz w:val="24"/>
                <w:szCs w:val="24"/>
              </w:rPr>
              <w:t>в ДКСУ, Код ЄДРПОУ 02125295</w:t>
            </w:r>
          </w:p>
          <w:p w:rsidR="005A2401" w:rsidRDefault="005A2401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5A2401" w:rsidRPr="00E87CAB" w:rsidRDefault="005A2401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E87CAB" w:rsidRDefault="006A0EB4" w:rsidP="00FE4505">
            <w:pPr>
              <w:tabs>
                <w:tab w:val="clear" w:pos="538"/>
                <w:tab w:val="left" w:pos="37"/>
                <w:tab w:val="left" w:pos="7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Ректор</w:t>
            </w:r>
          </w:p>
          <w:p w:rsidR="005A2401" w:rsidRPr="00E87CAB" w:rsidRDefault="005A2401" w:rsidP="00FE4505">
            <w:pPr>
              <w:tabs>
                <w:tab w:val="clear" w:pos="538"/>
                <w:tab w:val="left" w:pos="37"/>
                <w:tab w:val="left" w:pos="792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E274F" w:rsidRPr="00E87CAB" w:rsidRDefault="005F5BB5" w:rsidP="00FE4505">
            <w:pPr>
              <w:tabs>
                <w:tab w:val="clear" w:pos="538"/>
                <w:tab w:val="left" w:pos="37"/>
                <w:tab w:val="left" w:pos="792"/>
              </w:tabs>
              <w:ind w:firstLine="0"/>
              <w:jc w:val="left"/>
              <w:rPr>
                <w:sz w:val="24"/>
                <w:szCs w:val="24"/>
              </w:rPr>
            </w:pPr>
            <w:r w:rsidRPr="00E87CAB">
              <w:rPr>
                <w:sz w:val="24"/>
                <w:szCs w:val="24"/>
              </w:rPr>
              <w:t>_________________</w:t>
            </w:r>
            <w:r w:rsidR="003E1D93" w:rsidRPr="00E87CAB">
              <w:rPr>
                <w:sz w:val="24"/>
                <w:szCs w:val="24"/>
              </w:rPr>
              <w:t xml:space="preserve"> </w:t>
            </w:r>
          </w:p>
          <w:p w:rsidR="005F5BB5" w:rsidRDefault="006A0EB4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академік Віктор Андрущенко </w:t>
            </w:r>
          </w:p>
          <w:p w:rsidR="00BB40FB" w:rsidRPr="00E87CAB" w:rsidRDefault="00BB40FB" w:rsidP="00FE4505">
            <w:pPr>
              <w:tabs>
                <w:tab w:val="clear" w:pos="538"/>
                <w:tab w:val="left" w:pos="37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6A0EB4" w:rsidRPr="006A0EB4" w:rsidRDefault="006A0EB4" w:rsidP="006A0EB4">
            <w:pPr>
              <w:ind w:firstLine="0"/>
              <w:rPr>
                <w:sz w:val="24"/>
                <w:szCs w:val="24"/>
                <w:lang w:val="ru-RU"/>
              </w:rPr>
            </w:pPr>
            <w:r w:rsidRPr="006A0EB4">
              <w:rPr>
                <w:sz w:val="24"/>
                <w:szCs w:val="24"/>
              </w:rPr>
              <w:t xml:space="preserve">Центр професійного розвитку                                 </w:t>
            </w:r>
            <w:r w:rsidRPr="006A0EB4">
              <w:rPr>
                <w:sz w:val="24"/>
                <w:szCs w:val="24"/>
                <w:lang w:val="ru-RU"/>
              </w:rPr>
              <w:t xml:space="preserve"> </w:t>
            </w:r>
          </w:p>
          <w:p w:rsidR="006A0EB4" w:rsidRPr="006A0EB4" w:rsidRDefault="006A0EB4" w:rsidP="006A0EB4">
            <w:pPr>
              <w:ind w:firstLine="0"/>
              <w:rPr>
                <w:sz w:val="24"/>
                <w:szCs w:val="24"/>
              </w:rPr>
            </w:pPr>
            <w:r w:rsidRPr="006A0EB4">
              <w:rPr>
                <w:sz w:val="24"/>
                <w:szCs w:val="24"/>
              </w:rPr>
              <w:t>педагогічних працівників м. Києва</w:t>
            </w:r>
          </w:p>
          <w:p w:rsidR="006A0EB4" w:rsidRPr="006A0EB4" w:rsidRDefault="006A0EB4" w:rsidP="006A0EB4">
            <w:pPr>
              <w:ind w:firstLine="0"/>
              <w:rPr>
                <w:sz w:val="24"/>
                <w:szCs w:val="24"/>
              </w:rPr>
            </w:pPr>
            <w:r w:rsidRPr="006A0EB4">
              <w:rPr>
                <w:sz w:val="24"/>
                <w:szCs w:val="24"/>
              </w:rPr>
              <w:t>01030, м, Київ, вул. Володимирська, 57</w:t>
            </w:r>
          </w:p>
          <w:p w:rsidR="006A0EB4" w:rsidRPr="006A0EB4" w:rsidRDefault="006A0EB4" w:rsidP="006A0EB4">
            <w:pPr>
              <w:ind w:firstLine="0"/>
              <w:rPr>
                <w:sz w:val="24"/>
                <w:szCs w:val="24"/>
              </w:rPr>
            </w:pPr>
            <w:r w:rsidRPr="006A0EB4">
              <w:rPr>
                <w:sz w:val="24"/>
                <w:szCs w:val="24"/>
              </w:rPr>
              <w:t xml:space="preserve">тел./факс (044) 2342033, E-mail: </w:t>
            </w:r>
            <w:hyperlink r:id="rId7" w:history="1">
              <w:r w:rsidRPr="006A0EB4">
                <w:rPr>
                  <w:rStyle w:val="af"/>
                  <w:sz w:val="24"/>
                  <w:szCs w:val="24"/>
                </w:rPr>
                <w:t>centre.prpp@kmda.gov.ua</w:t>
              </w:r>
            </w:hyperlink>
          </w:p>
          <w:p w:rsidR="006A0EB4" w:rsidRPr="006A0EB4" w:rsidRDefault="006A0EB4" w:rsidP="006A0EB4">
            <w:pPr>
              <w:ind w:firstLine="0"/>
              <w:rPr>
                <w:sz w:val="24"/>
                <w:szCs w:val="24"/>
              </w:rPr>
            </w:pPr>
            <w:r w:rsidRPr="006A0EB4">
              <w:rPr>
                <w:sz w:val="24"/>
                <w:szCs w:val="24"/>
              </w:rPr>
              <w:t xml:space="preserve">р/р A298201720344210001000110043 </w:t>
            </w:r>
          </w:p>
          <w:p w:rsidR="006A0EB4" w:rsidRPr="006A0EB4" w:rsidRDefault="006A0EB4" w:rsidP="006A0EB4">
            <w:pPr>
              <w:ind w:firstLine="0"/>
              <w:rPr>
                <w:sz w:val="24"/>
                <w:szCs w:val="24"/>
              </w:rPr>
            </w:pPr>
            <w:r w:rsidRPr="006A0EB4">
              <w:rPr>
                <w:sz w:val="24"/>
                <w:szCs w:val="24"/>
              </w:rPr>
              <w:t>в  ДКСУ м. Києва, код банку 820172, код ЄДРПОУ 44501704</w:t>
            </w:r>
          </w:p>
          <w:p w:rsidR="006A0EB4" w:rsidRDefault="006A0EB4" w:rsidP="006A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A0EB4">
              <w:rPr>
                <w:sz w:val="24"/>
                <w:szCs w:val="24"/>
              </w:rPr>
              <w:t>Директор</w:t>
            </w:r>
          </w:p>
          <w:p w:rsidR="00F22D45" w:rsidRPr="006A0EB4" w:rsidRDefault="00F22D45" w:rsidP="006A0EB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A0EB4" w:rsidRPr="006A0EB4" w:rsidRDefault="006A0EB4" w:rsidP="006A0EB4">
            <w:pPr>
              <w:rPr>
                <w:sz w:val="24"/>
                <w:szCs w:val="24"/>
              </w:rPr>
            </w:pPr>
            <w:r w:rsidRPr="006A0EB4">
              <w:rPr>
                <w:sz w:val="24"/>
                <w:szCs w:val="24"/>
              </w:rPr>
              <w:t>______________________</w:t>
            </w:r>
          </w:p>
          <w:p w:rsidR="006A0EB4" w:rsidRPr="006A0EB4" w:rsidRDefault="006A0EB4" w:rsidP="006A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Аліна Рогова</w:t>
            </w:r>
          </w:p>
          <w:p w:rsidR="004A40B1" w:rsidRPr="00E87CAB" w:rsidRDefault="004A40B1" w:rsidP="0069560B">
            <w:pPr>
              <w:rPr>
                <w:sz w:val="24"/>
                <w:szCs w:val="24"/>
              </w:rPr>
            </w:pPr>
          </w:p>
          <w:p w:rsidR="005F5BB5" w:rsidRPr="00E87CAB" w:rsidRDefault="005F5BB5" w:rsidP="0069560B">
            <w:pPr>
              <w:rPr>
                <w:sz w:val="24"/>
                <w:szCs w:val="24"/>
              </w:rPr>
            </w:pPr>
          </w:p>
        </w:tc>
      </w:tr>
    </w:tbl>
    <w:p w:rsidR="00B413A2" w:rsidRPr="00E87CAB" w:rsidRDefault="00B413A2" w:rsidP="006A0EB4">
      <w:pPr>
        <w:pStyle w:val="Default"/>
        <w:ind w:firstLine="142"/>
      </w:pPr>
    </w:p>
    <w:sectPr w:rsidR="00B413A2" w:rsidRPr="00E87CAB" w:rsidSect="009E274F">
      <w:footerReference w:type="default" r:id="rId8"/>
      <w:pgSz w:w="11906" w:h="16838"/>
      <w:pgMar w:top="567" w:right="851" w:bottom="567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93" w:rsidRDefault="00A64993" w:rsidP="009E274F">
      <w:r>
        <w:separator/>
      </w:r>
    </w:p>
  </w:endnote>
  <w:endnote w:type="continuationSeparator" w:id="0">
    <w:p w:rsidR="00A64993" w:rsidRDefault="00A64993" w:rsidP="009E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4F" w:rsidRDefault="008F316E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F22D45">
      <w:rPr>
        <w:noProof/>
      </w:rPr>
      <w:t>3</w:t>
    </w:r>
    <w:r>
      <w:rPr>
        <w:noProof/>
      </w:rPr>
      <w:fldChar w:fldCharType="end"/>
    </w:r>
  </w:p>
  <w:p w:rsidR="009E274F" w:rsidRDefault="009E27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93" w:rsidRDefault="00A64993" w:rsidP="009E274F">
      <w:r>
        <w:separator/>
      </w:r>
    </w:p>
  </w:footnote>
  <w:footnote w:type="continuationSeparator" w:id="0">
    <w:p w:rsidR="00A64993" w:rsidRDefault="00A64993" w:rsidP="009E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06"/>
    <w:multiLevelType w:val="hybridMultilevel"/>
    <w:tmpl w:val="5D90B484"/>
    <w:lvl w:ilvl="0" w:tplc="55169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E45"/>
    <w:multiLevelType w:val="multilevel"/>
    <w:tmpl w:val="332215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A307759"/>
    <w:multiLevelType w:val="hybridMultilevel"/>
    <w:tmpl w:val="614E5F74"/>
    <w:lvl w:ilvl="0" w:tplc="6B226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0468164">
      <w:numFmt w:val="none"/>
      <w:lvlText w:val=""/>
      <w:lvlJc w:val="left"/>
      <w:pPr>
        <w:tabs>
          <w:tab w:val="num" w:pos="360"/>
        </w:tabs>
      </w:pPr>
    </w:lvl>
    <w:lvl w:ilvl="2" w:tplc="3650F132">
      <w:numFmt w:val="none"/>
      <w:lvlText w:val=""/>
      <w:lvlJc w:val="left"/>
      <w:pPr>
        <w:tabs>
          <w:tab w:val="num" w:pos="360"/>
        </w:tabs>
      </w:pPr>
    </w:lvl>
    <w:lvl w:ilvl="3" w:tplc="96B072D0">
      <w:numFmt w:val="none"/>
      <w:lvlText w:val=""/>
      <w:lvlJc w:val="left"/>
      <w:pPr>
        <w:tabs>
          <w:tab w:val="num" w:pos="360"/>
        </w:tabs>
      </w:pPr>
    </w:lvl>
    <w:lvl w:ilvl="4" w:tplc="013EE5F0">
      <w:numFmt w:val="none"/>
      <w:lvlText w:val=""/>
      <w:lvlJc w:val="left"/>
      <w:pPr>
        <w:tabs>
          <w:tab w:val="num" w:pos="360"/>
        </w:tabs>
      </w:pPr>
    </w:lvl>
    <w:lvl w:ilvl="5" w:tplc="A53EC2C2">
      <w:numFmt w:val="none"/>
      <w:lvlText w:val=""/>
      <w:lvlJc w:val="left"/>
      <w:pPr>
        <w:tabs>
          <w:tab w:val="num" w:pos="360"/>
        </w:tabs>
      </w:pPr>
    </w:lvl>
    <w:lvl w:ilvl="6" w:tplc="333850D2">
      <w:numFmt w:val="none"/>
      <w:lvlText w:val=""/>
      <w:lvlJc w:val="left"/>
      <w:pPr>
        <w:tabs>
          <w:tab w:val="num" w:pos="360"/>
        </w:tabs>
      </w:pPr>
    </w:lvl>
    <w:lvl w:ilvl="7" w:tplc="F9945348">
      <w:numFmt w:val="none"/>
      <w:lvlText w:val=""/>
      <w:lvlJc w:val="left"/>
      <w:pPr>
        <w:tabs>
          <w:tab w:val="num" w:pos="360"/>
        </w:tabs>
      </w:pPr>
    </w:lvl>
    <w:lvl w:ilvl="8" w:tplc="7B26C55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F1D80"/>
    <w:multiLevelType w:val="hybridMultilevel"/>
    <w:tmpl w:val="AA24A4BC"/>
    <w:lvl w:ilvl="0" w:tplc="97BC6BF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B2"/>
    <w:rsid w:val="00073A85"/>
    <w:rsid w:val="0007748F"/>
    <w:rsid w:val="00086A03"/>
    <w:rsid w:val="000A19A3"/>
    <w:rsid w:val="000A3AF2"/>
    <w:rsid w:val="000F170C"/>
    <w:rsid w:val="00130447"/>
    <w:rsid w:val="00174F5C"/>
    <w:rsid w:val="0017525A"/>
    <w:rsid w:val="001913A6"/>
    <w:rsid w:val="0019512E"/>
    <w:rsid w:val="001B00AE"/>
    <w:rsid w:val="001E0168"/>
    <w:rsid w:val="001E3E07"/>
    <w:rsid w:val="001F05A1"/>
    <w:rsid w:val="00207BAC"/>
    <w:rsid w:val="00230E22"/>
    <w:rsid w:val="00244107"/>
    <w:rsid w:val="00245685"/>
    <w:rsid w:val="00265936"/>
    <w:rsid w:val="002C37C5"/>
    <w:rsid w:val="003A50DC"/>
    <w:rsid w:val="003B563D"/>
    <w:rsid w:val="003C5697"/>
    <w:rsid w:val="003D0413"/>
    <w:rsid w:val="003E1D93"/>
    <w:rsid w:val="003F77C6"/>
    <w:rsid w:val="0045258D"/>
    <w:rsid w:val="00480CE5"/>
    <w:rsid w:val="004A40B1"/>
    <w:rsid w:val="004E6632"/>
    <w:rsid w:val="00500B39"/>
    <w:rsid w:val="00501125"/>
    <w:rsid w:val="005162CB"/>
    <w:rsid w:val="0051754B"/>
    <w:rsid w:val="00535C9A"/>
    <w:rsid w:val="005524AC"/>
    <w:rsid w:val="00571B55"/>
    <w:rsid w:val="0059686E"/>
    <w:rsid w:val="005A2401"/>
    <w:rsid w:val="005F5BB5"/>
    <w:rsid w:val="00600734"/>
    <w:rsid w:val="006334ED"/>
    <w:rsid w:val="006406E9"/>
    <w:rsid w:val="0064791D"/>
    <w:rsid w:val="00651D21"/>
    <w:rsid w:val="0065570D"/>
    <w:rsid w:val="006803DA"/>
    <w:rsid w:val="00691EAC"/>
    <w:rsid w:val="0069560B"/>
    <w:rsid w:val="006A0EB4"/>
    <w:rsid w:val="006A248A"/>
    <w:rsid w:val="006B4194"/>
    <w:rsid w:val="006B48F6"/>
    <w:rsid w:val="006F6D3C"/>
    <w:rsid w:val="00734393"/>
    <w:rsid w:val="00754CC7"/>
    <w:rsid w:val="00774BBB"/>
    <w:rsid w:val="007819AD"/>
    <w:rsid w:val="007D2A88"/>
    <w:rsid w:val="007E6B6A"/>
    <w:rsid w:val="008A5E7F"/>
    <w:rsid w:val="008B11CE"/>
    <w:rsid w:val="008C0243"/>
    <w:rsid w:val="008C39FD"/>
    <w:rsid w:val="008D1C6C"/>
    <w:rsid w:val="008E3EC4"/>
    <w:rsid w:val="008F316E"/>
    <w:rsid w:val="00925721"/>
    <w:rsid w:val="00955C8F"/>
    <w:rsid w:val="0096767B"/>
    <w:rsid w:val="009A4191"/>
    <w:rsid w:val="009E03DD"/>
    <w:rsid w:val="009E274F"/>
    <w:rsid w:val="00A054D6"/>
    <w:rsid w:val="00A06838"/>
    <w:rsid w:val="00A14A54"/>
    <w:rsid w:val="00A253A6"/>
    <w:rsid w:val="00A6407E"/>
    <w:rsid w:val="00A64993"/>
    <w:rsid w:val="00A82845"/>
    <w:rsid w:val="00A90005"/>
    <w:rsid w:val="00AB50B2"/>
    <w:rsid w:val="00B12AD1"/>
    <w:rsid w:val="00B244B2"/>
    <w:rsid w:val="00B413A2"/>
    <w:rsid w:val="00B61C0C"/>
    <w:rsid w:val="00BA762D"/>
    <w:rsid w:val="00BB40FB"/>
    <w:rsid w:val="00BF04FE"/>
    <w:rsid w:val="00C07785"/>
    <w:rsid w:val="00C34017"/>
    <w:rsid w:val="00CA4E45"/>
    <w:rsid w:val="00CC7A86"/>
    <w:rsid w:val="00CD00ED"/>
    <w:rsid w:val="00D22A03"/>
    <w:rsid w:val="00D27464"/>
    <w:rsid w:val="00D56889"/>
    <w:rsid w:val="00D8222C"/>
    <w:rsid w:val="00D8258F"/>
    <w:rsid w:val="00D97ACE"/>
    <w:rsid w:val="00E128D9"/>
    <w:rsid w:val="00E23E63"/>
    <w:rsid w:val="00E347C1"/>
    <w:rsid w:val="00E370E8"/>
    <w:rsid w:val="00E37683"/>
    <w:rsid w:val="00E5694F"/>
    <w:rsid w:val="00E70BBB"/>
    <w:rsid w:val="00E825E0"/>
    <w:rsid w:val="00E87CAB"/>
    <w:rsid w:val="00EB3830"/>
    <w:rsid w:val="00EC1067"/>
    <w:rsid w:val="00F117D9"/>
    <w:rsid w:val="00F22D45"/>
    <w:rsid w:val="00F507AC"/>
    <w:rsid w:val="00FC2425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4DBE7"/>
  <w15:docId w15:val="{C0D32343-2327-4192-962D-A8AEF0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93"/>
    <w:pPr>
      <w:shd w:val="clear" w:color="auto" w:fill="FFFFFF"/>
      <w:tabs>
        <w:tab w:val="left" w:pos="538"/>
      </w:tabs>
      <w:ind w:firstLine="720"/>
      <w:jc w:val="both"/>
    </w:pPr>
    <w:rPr>
      <w:color w:val="000000"/>
      <w:spacing w:val="1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5BB5"/>
    <w:rPr>
      <w:rFonts w:cs="Times New Roman"/>
      <w:b/>
      <w:bCs/>
    </w:rPr>
  </w:style>
  <w:style w:type="character" w:styleId="a4">
    <w:name w:val="annotation reference"/>
    <w:basedOn w:val="a0"/>
    <w:rsid w:val="003F77C6"/>
    <w:rPr>
      <w:sz w:val="16"/>
      <w:szCs w:val="16"/>
    </w:rPr>
  </w:style>
  <w:style w:type="paragraph" w:styleId="a5">
    <w:name w:val="annotation text"/>
    <w:basedOn w:val="a"/>
    <w:link w:val="a6"/>
    <w:rsid w:val="003F7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F77C6"/>
    <w:rPr>
      <w:lang w:val="ru-RU" w:eastAsia="ru-RU"/>
    </w:rPr>
  </w:style>
  <w:style w:type="paragraph" w:styleId="a7">
    <w:name w:val="annotation subject"/>
    <w:basedOn w:val="a5"/>
    <w:next w:val="a5"/>
    <w:link w:val="a8"/>
    <w:rsid w:val="003F77C6"/>
    <w:rPr>
      <w:b/>
      <w:bCs/>
    </w:rPr>
  </w:style>
  <w:style w:type="character" w:customStyle="1" w:styleId="a8">
    <w:name w:val="Тема примечания Знак"/>
    <w:basedOn w:val="a6"/>
    <w:link w:val="a7"/>
    <w:rsid w:val="003F77C6"/>
    <w:rPr>
      <w:b/>
      <w:bCs/>
      <w:lang w:val="ru-RU" w:eastAsia="ru-RU"/>
    </w:rPr>
  </w:style>
  <w:style w:type="paragraph" w:styleId="a9">
    <w:name w:val="Balloon Text"/>
    <w:basedOn w:val="a"/>
    <w:link w:val="aa"/>
    <w:rsid w:val="003F7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7C6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rsid w:val="009E274F"/>
    <w:pPr>
      <w:tabs>
        <w:tab w:val="clear" w:pos="538"/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rsid w:val="009E274F"/>
    <w:rPr>
      <w:color w:val="000000"/>
      <w:spacing w:val="10"/>
      <w:sz w:val="28"/>
      <w:szCs w:val="28"/>
      <w:shd w:val="clear" w:color="auto" w:fill="FFFFFF"/>
      <w:lang w:val="uk-UA" w:eastAsia="ru-RU"/>
    </w:rPr>
  </w:style>
  <w:style w:type="paragraph" w:styleId="ad">
    <w:name w:val="footer"/>
    <w:basedOn w:val="a"/>
    <w:link w:val="ae"/>
    <w:uiPriority w:val="99"/>
    <w:rsid w:val="009E274F"/>
    <w:pPr>
      <w:tabs>
        <w:tab w:val="clear" w:pos="538"/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74F"/>
    <w:rPr>
      <w:color w:val="000000"/>
      <w:spacing w:val="10"/>
      <w:sz w:val="28"/>
      <w:szCs w:val="28"/>
      <w:shd w:val="clear" w:color="auto" w:fill="FFFFFF"/>
      <w:lang w:val="uk-UA" w:eastAsia="ru-RU"/>
    </w:rPr>
  </w:style>
  <w:style w:type="paragraph" w:customStyle="1" w:styleId="Default">
    <w:name w:val="Default"/>
    <w:rsid w:val="00BB40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character" w:styleId="af">
    <w:name w:val="Hyperlink"/>
    <w:basedOn w:val="a0"/>
    <w:unhideWhenUsed/>
    <w:rsid w:val="00E3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e.prpp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про співпрацю</vt:lpstr>
      <vt:lpstr>Договір про співпрацю</vt:lpstr>
    </vt:vector>
  </TitlesOfParts>
  <Company>Home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співпрацю</dc:title>
  <dc:creator>Секретарь</dc:creator>
  <cp:lastModifiedBy>ASUS</cp:lastModifiedBy>
  <cp:revision>12</cp:revision>
  <cp:lastPrinted>2017-03-16T04:31:00Z</cp:lastPrinted>
  <dcterms:created xsi:type="dcterms:W3CDTF">2021-06-17T10:05:00Z</dcterms:created>
  <dcterms:modified xsi:type="dcterms:W3CDTF">2022-06-19T18:58:00Z</dcterms:modified>
</cp:coreProperties>
</file>